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700"/>
        <w:gridCol w:w="3979"/>
        <w:gridCol w:w="2126"/>
        <w:gridCol w:w="2574"/>
        <w:gridCol w:w="1112"/>
      </w:tblGrid>
      <w:tr w:rsidR="00B22CF1" w:rsidRPr="002A48AA" w:rsidTr="002A48AA">
        <w:trPr>
          <w:trHeight w:val="983"/>
        </w:trPr>
        <w:tc>
          <w:tcPr>
            <w:tcW w:w="700" w:type="dxa"/>
            <w:shd w:val="clear" w:color="auto" w:fill="F7CAAC" w:themeFill="accent2" w:themeFillTint="66"/>
            <w:vAlign w:val="center"/>
          </w:tcPr>
          <w:p w:rsidR="00B22CF1" w:rsidRPr="002A48AA" w:rsidRDefault="00B22CF1" w:rsidP="00E8495E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7CAAC" w:themeFill="accent2" w:themeFillTint="66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Article Title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Journal</w:t>
            </w:r>
          </w:p>
        </w:tc>
        <w:tc>
          <w:tcPr>
            <w:tcW w:w="2574" w:type="dxa"/>
            <w:shd w:val="clear" w:color="auto" w:fill="F7CAAC" w:themeFill="accent2" w:themeFillTint="66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Authors</w:t>
            </w:r>
          </w:p>
        </w:tc>
        <w:tc>
          <w:tcPr>
            <w:tcW w:w="1112" w:type="dxa"/>
            <w:shd w:val="clear" w:color="auto" w:fill="F7CAAC" w:themeFill="accent2" w:themeFillTint="66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Published</w:t>
            </w:r>
          </w:p>
        </w:tc>
      </w:tr>
      <w:tr w:rsidR="00B22CF1" w:rsidRPr="002A48AA" w:rsidTr="002A48AA">
        <w:tc>
          <w:tcPr>
            <w:tcW w:w="700" w:type="dxa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1</w:t>
            </w:r>
          </w:p>
        </w:tc>
        <w:tc>
          <w:tcPr>
            <w:tcW w:w="3979" w:type="dxa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Exploring Potential Achievements and</w:t>
            </w:r>
          </w:p>
          <w:p w:rsidR="00B22CF1" w:rsidRPr="002A48AA" w:rsidRDefault="00B22CF1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Barriers to Provide Homecare for Women with</w:t>
            </w:r>
          </w:p>
          <w:p w:rsidR="00B22CF1" w:rsidRPr="002A48AA" w:rsidRDefault="00B22CF1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Preeclampsia: A Qualitative Study</w:t>
            </w:r>
          </w:p>
        </w:tc>
        <w:tc>
          <w:tcPr>
            <w:tcW w:w="2126" w:type="dxa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  <w:sz w:val="18"/>
                <w:szCs w:val="18"/>
              </w:rPr>
              <w:t>IJCBNM January 2022; Vol 10, No 1</w:t>
            </w:r>
          </w:p>
        </w:tc>
        <w:tc>
          <w:tcPr>
            <w:tcW w:w="2574" w:type="dxa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Fatemeh Mohammadi, PhD; Shahnaz Kohan, PhD; Mohammadhossein</w:t>
            </w:r>
          </w:p>
          <w:p w:rsidR="00B22CF1" w:rsidRPr="002A48AA" w:rsidRDefault="00B22CF1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Yarmohammadian, PhD; Mitra Savabi-Esfahani, PhD; Zahra Rastegari, PhD</w:t>
            </w:r>
          </w:p>
        </w:tc>
        <w:tc>
          <w:tcPr>
            <w:tcW w:w="1112" w:type="dxa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B22CF1" w:rsidRPr="002A48AA" w:rsidTr="002A48AA">
        <w:tc>
          <w:tcPr>
            <w:tcW w:w="700" w:type="dxa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</w:t>
            </w:r>
          </w:p>
        </w:tc>
        <w:tc>
          <w:tcPr>
            <w:tcW w:w="3979" w:type="dxa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Role of pregnancy-associated plasma protein</w:t>
            </w:r>
          </w:p>
          <w:p w:rsidR="00B22CF1" w:rsidRPr="002A48AA" w:rsidRDefault="00B22CF1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A (PAPP-A) and human-derived chorionic</w:t>
            </w:r>
          </w:p>
          <w:p w:rsidR="00B22CF1" w:rsidRPr="002A48AA" w:rsidRDefault="00B22CF1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gonadotrophic hormone (free β-hCG) serum</w:t>
            </w:r>
          </w:p>
          <w:p w:rsidR="00B22CF1" w:rsidRPr="002A48AA" w:rsidRDefault="00B22CF1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levels as a marker in predicting of Small for</w:t>
            </w:r>
          </w:p>
          <w:p w:rsidR="00B22CF1" w:rsidRPr="002A48AA" w:rsidRDefault="00B22CF1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gestational age (SGA): A cohort study</w:t>
            </w:r>
          </w:p>
        </w:tc>
        <w:tc>
          <w:tcPr>
            <w:tcW w:w="2126" w:type="dxa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Journal of Research in Medical Sciences</w:t>
            </w:r>
          </w:p>
          <w:p w:rsidR="00B22CF1" w:rsidRPr="002A48AA" w:rsidRDefault="00B22CF1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Volume 26, No 1, January-December 2021</w:t>
            </w:r>
          </w:p>
        </w:tc>
        <w:tc>
          <w:tcPr>
            <w:tcW w:w="2574" w:type="dxa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Maryam Honarjoo, Elahe Zarean, Mohammad Javad Tarrahi, Shahnaz Kohan</w:t>
            </w:r>
          </w:p>
        </w:tc>
        <w:tc>
          <w:tcPr>
            <w:tcW w:w="1112" w:type="dxa"/>
            <w:vAlign w:val="center"/>
          </w:tcPr>
          <w:p w:rsidR="00B22CF1" w:rsidRPr="002A48AA" w:rsidRDefault="00B22CF1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2021</w:t>
            </w:r>
          </w:p>
        </w:tc>
      </w:tr>
      <w:tr w:rsidR="00FB4138" w:rsidRPr="002A48AA" w:rsidTr="002A48AA">
        <w:tc>
          <w:tcPr>
            <w:tcW w:w="700" w:type="dxa"/>
            <w:vAlign w:val="center"/>
          </w:tcPr>
          <w:p w:rsidR="00FB4138" w:rsidRPr="002A48AA" w:rsidRDefault="00413A5D" w:rsidP="00E8495E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3</w:t>
            </w:r>
          </w:p>
        </w:tc>
        <w:tc>
          <w:tcPr>
            <w:tcW w:w="3979" w:type="dxa"/>
            <w:vAlign w:val="center"/>
          </w:tcPr>
          <w:p w:rsidR="00FB4138" w:rsidRPr="002A48AA" w:rsidRDefault="00FB4138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Comparison of reproductive health and its related factors in vulnerable and nonvulnerable women</w:t>
            </w:r>
          </w:p>
        </w:tc>
        <w:tc>
          <w:tcPr>
            <w:tcW w:w="2126" w:type="dxa"/>
            <w:vAlign w:val="center"/>
          </w:tcPr>
          <w:p w:rsidR="00FB4138" w:rsidRPr="002A48AA" w:rsidRDefault="00FB4138" w:rsidP="00E8495E">
            <w:pPr>
              <w:bidi/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Journal of Education and Health Promotion</w:t>
            </w:r>
          </w:p>
        </w:tc>
        <w:tc>
          <w:tcPr>
            <w:tcW w:w="2574" w:type="dxa"/>
            <w:vAlign w:val="center"/>
          </w:tcPr>
          <w:p w:rsidR="00FB4138" w:rsidRPr="002A48AA" w:rsidRDefault="00FB4138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Elham Zolfaghari, Zahra Boroumandfar and Nafisehsadat Nekuei</w:t>
            </w:r>
          </w:p>
        </w:tc>
        <w:tc>
          <w:tcPr>
            <w:tcW w:w="1112" w:type="dxa"/>
            <w:vAlign w:val="center"/>
          </w:tcPr>
          <w:p w:rsidR="00FB4138" w:rsidRPr="002A48AA" w:rsidRDefault="00FB4138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E8495E" w:rsidRPr="002A48AA" w:rsidTr="002A48AA">
        <w:tc>
          <w:tcPr>
            <w:tcW w:w="700" w:type="dxa"/>
            <w:vAlign w:val="center"/>
          </w:tcPr>
          <w:p w:rsidR="00E8495E" w:rsidRPr="002A48AA" w:rsidRDefault="00E8495E" w:rsidP="00E8495E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4</w:t>
            </w:r>
          </w:p>
        </w:tc>
        <w:tc>
          <w:tcPr>
            <w:tcW w:w="3979" w:type="dxa"/>
            <w:vAlign w:val="center"/>
          </w:tcPr>
          <w:p w:rsidR="00E8495E" w:rsidRPr="002A48AA" w:rsidRDefault="00E8495E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Assessing the level of</w:t>
            </w:r>
            <w:r w:rsidRPr="002A48AA">
              <w:rPr>
                <w:rFonts w:cstheme="minorHAnsi"/>
                <w:b/>
                <w:bCs/>
              </w:rPr>
              <w:br/>
              <w:t>Coronavirus Disease</w:t>
            </w:r>
            <w:r w:rsidRPr="002A48AA">
              <w:rPr>
                <w:rFonts w:cstheme="minorHAnsi"/>
                <w:b/>
                <w:bCs/>
              </w:rPr>
              <w:br/>
              <w:t>Anxiety and its related</w:t>
            </w:r>
            <w:r w:rsidRPr="002A48AA">
              <w:rPr>
                <w:rFonts w:cstheme="minorHAnsi"/>
                <w:b/>
                <w:bCs/>
              </w:rPr>
              <w:br/>
              <w:t>factors in third-</w:t>
            </w:r>
            <w:r w:rsidRPr="002A48AA">
              <w:rPr>
                <w:rFonts w:cstheme="minorHAnsi"/>
                <w:b/>
                <w:bCs/>
              </w:rPr>
              <w:br/>
              <w:t>trimester pregnant</w:t>
            </w:r>
            <w:r w:rsidRPr="002A48AA">
              <w:rPr>
                <w:rFonts w:cstheme="minorHAnsi"/>
                <w:b/>
                <w:bCs/>
              </w:rPr>
              <w:br/>
              <w:t>women referring to the</w:t>
            </w:r>
            <w:r w:rsidRPr="002A48AA">
              <w:rPr>
                <w:rFonts w:cstheme="minorHAnsi"/>
                <w:b/>
                <w:bCs/>
              </w:rPr>
              <w:br/>
              <w:t>health centers of</w:t>
            </w:r>
            <w:r w:rsidRPr="002A48AA">
              <w:rPr>
                <w:rFonts w:cstheme="minorHAnsi"/>
                <w:b/>
                <w:bCs/>
              </w:rPr>
              <w:br/>
              <w:t>Isfahan during the</w:t>
            </w:r>
            <w:r w:rsidRPr="002A48AA">
              <w:rPr>
                <w:rFonts w:cstheme="minorHAnsi"/>
                <w:b/>
                <w:bCs/>
              </w:rPr>
              <w:br/>
              <w:t>pandemic</w:t>
            </w:r>
          </w:p>
        </w:tc>
        <w:tc>
          <w:tcPr>
            <w:tcW w:w="2126" w:type="dxa"/>
            <w:vAlign w:val="center"/>
          </w:tcPr>
          <w:p w:rsidR="00E8495E" w:rsidRPr="002A48AA" w:rsidRDefault="00E8495E" w:rsidP="00E8495E">
            <w:pPr>
              <w:bidi/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Int J Pediatr,</w:t>
            </w:r>
            <w:r w:rsidRPr="002A48AA">
              <w:rPr>
                <w:rFonts w:cstheme="minorHAnsi"/>
              </w:rPr>
              <w:br/>
              <w:t>Vol.10, N.5, Serial</w:t>
            </w:r>
            <w:r w:rsidRPr="002A48AA">
              <w:rPr>
                <w:rFonts w:cstheme="minorHAnsi"/>
              </w:rPr>
              <w:br/>
              <w:t>No.101, May.</w:t>
            </w:r>
            <w:r w:rsidRPr="002A48AA">
              <w:rPr>
                <w:rFonts w:cstheme="minorHAnsi"/>
              </w:rPr>
              <w:br/>
              <w:t>2022</w:t>
            </w:r>
          </w:p>
        </w:tc>
        <w:tc>
          <w:tcPr>
            <w:tcW w:w="2574" w:type="dxa"/>
            <w:vAlign w:val="center"/>
          </w:tcPr>
          <w:p w:rsidR="00E8495E" w:rsidRPr="002A48AA" w:rsidRDefault="00E8495E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Razieh Bina ,</w:t>
            </w:r>
            <w:r w:rsidRPr="002A48AA">
              <w:rPr>
                <w:rFonts w:cstheme="minorHAnsi"/>
              </w:rPr>
              <w:br/>
              <w:t>Fatemeh</w:t>
            </w:r>
            <w:r w:rsidRPr="002A48AA">
              <w:rPr>
                <w:rFonts w:cstheme="minorHAnsi"/>
              </w:rPr>
              <w:br/>
              <w:t>Mohammadi ,</w:t>
            </w:r>
            <w:r w:rsidRPr="002A48AA">
              <w:rPr>
                <w:rFonts w:cstheme="minorHAnsi"/>
              </w:rPr>
              <w:br/>
              <w:t>Shahnaz Kohan ,</w:t>
            </w:r>
            <w:r w:rsidRPr="002A48AA">
              <w:rPr>
                <w:rFonts w:cstheme="minorHAnsi"/>
              </w:rPr>
              <w:br/>
              <w:t>Zeinab Heidari</w:t>
            </w:r>
          </w:p>
        </w:tc>
        <w:tc>
          <w:tcPr>
            <w:tcW w:w="1112" w:type="dxa"/>
            <w:vAlign w:val="center"/>
          </w:tcPr>
          <w:p w:rsidR="00E8495E" w:rsidRPr="002A48AA" w:rsidRDefault="00E8495E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E8495E" w:rsidRPr="002A48AA" w:rsidTr="002A48AA">
        <w:tc>
          <w:tcPr>
            <w:tcW w:w="700" w:type="dxa"/>
            <w:vAlign w:val="center"/>
          </w:tcPr>
          <w:p w:rsidR="00E8495E" w:rsidRPr="002A48AA" w:rsidRDefault="00E8495E" w:rsidP="00E8495E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5</w:t>
            </w:r>
          </w:p>
        </w:tc>
        <w:tc>
          <w:tcPr>
            <w:tcW w:w="3979" w:type="dxa"/>
            <w:vAlign w:val="center"/>
          </w:tcPr>
          <w:p w:rsidR="00E8495E" w:rsidRPr="002A48AA" w:rsidRDefault="00E8495E" w:rsidP="00E8495E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Identifying and</w:t>
            </w:r>
            <w:r w:rsidRPr="002A48AA">
              <w:rPr>
                <w:rFonts w:cstheme="minorHAnsi"/>
                <w:b/>
                <w:bCs/>
              </w:rPr>
              <w:br/>
              <w:t>Responding to the</w:t>
            </w:r>
            <w:r w:rsidRPr="002A48AA">
              <w:rPr>
                <w:rFonts w:cstheme="minorHAnsi"/>
                <w:b/>
                <w:bCs/>
              </w:rPr>
              <w:br/>
              <w:t>Sexual Reproductive</w:t>
            </w:r>
            <w:r w:rsidRPr="002A48AA">
              <w:rPr>
                <w:rFonts w:cstheme="minorHAnsi"/>
                <w:b/>
                <w:bCs/>
              </w:rPr>
              <w:br/>
              <w:t>Health Needs of</w:t>
            </w:r>
            <w:r w:rsidRPr="002A48AA">
              <w:rPr>
                <w:rFonts w:cstheme="minorHAnsi"/>
                <w:b/>
                <w:bCs/>
              </w:rPr>
              <w:br/>
              <w:t>Women with Heart</w:t>
            </w:r>
            <w:r w:rsidRPr="002A48AA">
              <w:rPr>
                <w:rFonts w:cstheme="minorHAnsi"/>
                <w:b/>
                <w:bCs/>
              </w:rPr>
              <w:br/>
              <w:t>Disease: A Qualitative</w:t>
            </w:r>
            <w:r w:rsidRPr="002A48AA">
              <w:rPr>
                <w:rFonts w:cstheme="minorHAnsi"/>
                <w:b/>
                <w:bCs/>
              </w:rPr>
              <w:br/>
              <w:t>Study</w:t>
            </w:r>
          </w:p>
        </w:tc>
        <w:tc>
          <w:tcPr>
            <w:tcW w:w="2126" w:type="dxa"/>
            <w:vAlign w:val="center"/>
          </w:tcPr>
          <w:p w:rsidR="00E8495E" w:rsidRPr="002A48AA" w:rsidRDefault="00E8495E" w:rsidP="00E8495E">
            <w:pPr>
              <w:bidi/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Iranian Journal of</w:t>
            </w:r>
            <w:r w:rsidRPr="002A48AA">
              <w:rPr>
                <w:rFonts w:cstheme="minorHAnsi"/>
              </w:rPr>
              <w:br/>
              <w:t>Nursing and</w:t>
            </w:r>
            <w:r w:rsidRPr="002A48AA">
              <w:rPr>
                <w:rFonts w:cstheme="minorHAnsi"/>
              </w:rPr>
              <w:br/>
              <w:t>Midwifery</w:t>
            </w:r>
            <w:r w:rsidRPr="002A48AA">
              <w:rPr>
                <w:rFonts w:cstheme="minorHAnsi"/>
              </w:rPr>
              <w:br/>
              <w:t>Research ,Volume</w:t>
            </w:r>
            <w:r w:rsidRPr="002A48AA">
              <w:rPr>
                <w:rFonts w:cstheme="minorHAnsi"/>
              </w:rPr>
              <w:br/>
              <w:t>27 , Issue 3 , May-</w:t>
            </w:r>
            <w:r w:rsidRPr="002A48AA">
              <w:rPr>
                <w:rFonts w:cstheme="minorHAnsi"/>
              </w:rPr>
              <w:br/>
              <w:t>June 2022</w:t>
            </w:r>
          </w:p>
        </w:tc>
        <w:tc>
          <w:tcPr>
            <w:tcW w:w="2574" w:type="dxa"/>
            <w:vAlign w:val="center"/>
          </w:tcPr>
          <w:p w:rsidR="00E8495E" w:rsidRPr="002A48AA" w:rsidRDefault="00E8495E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Shahnaz Kohan ,</w:t>
            </w:r>
            <w:r w:rsidRPr="002A48AA">
              <w:rPr>
                <w:rFonts w:cstheme="minorHAnsi"/>
              </w:rPr>
              <w:br/>
              <w:t>Minoo Movahedi ,</w:t>
            </w:r>
            <w:r w:rsidRPr="002A48AA">
              <w:rPr>
                <w:rFonts w:cstheme="minorHAnsi"/>
              </w:rPr>
              <w:br/>
              <w:t>Masoumeh Sadeghi</w:t>
            </w:r>
            <w:r w:rsidRPr="002A48AA">
              <w:rPr>
                <w:rFonts w:cstheme="minorHAnsi"/>
              </w:rPr>
              <w:br/>
              <w:t>, Nafisehsadat</w:t>
            </w:r>
            <w:r w:rsidRPr="002A48AA">
              <w:rPr>
                <w:rFonts w:cstheme="minorHAnsi"/>
              </w:rPr>
              <w:br/>
              <w:t>Nekuei</w:t>
            </w:r>
          </w:p>
        </w:tc>
        <w:tc>
          <w:tcPr>
            <w:tcW w:w="1112" w:type="dxa"/>
            <w:vAlign w:val="center"/>
          </w:tcPr>
          <w:p w:rsidR="00E8495E" w:rsidRPr="002A48AA" w:rsidRDefault="00E8495E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E8495E" w:rsidRPr="002A48AA" w:rsidTr="002A48AA">
        <w:tc>
          <w:tcPr>
            <w:tcW w:w="700" w:type="dxa"/>
            <w:vAlign w:val="center"/>
          </w:tcPr>
          <w:p w:rsidR="00E8495E" w:rsidRPr="002A48AA" w:rsidRDefault="00E8495E" w:rsidP="00E8495E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6</w:t>
            </w:r>
          </w:p>
        </w:tc>
        <w:tc>
          <w:tcPr>
            <w:tcW w:w="3979" w:type="dxa"/>
            <w:vAlign w:val="center"/>
          </w:tcPr>
          <w:p w:rsidR="00E8495E" w:rsidRDefault="008B7F61" w:rsidP="008B7F61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Effectiveness of the Educational-Supportive Program to Improve the Quality of Life Among Patients with Hepatitis C virus (</w:t>
            </w:r>
            <w:r w:rsidR="002A48AA">
              <w:rPr>
                <w:rFonts w:cstheme="minorHAnsi"/>
                <w:b/>
                <w:bCs/>
              </w:rPr>
              <w:t>HCV): A Quasi-Experimental Study</w:t>
            </w:r>
          </w:p>
          <w:p w:rsidR="002A48AA" w:rsidRDefault="002A48AA" w:rsidP="008B7F61">
            <w:pPr>
              <w:jc w:val="center"/>
              <w:rPr>
                <w:rFonts w:cstheme="minorHAnsi"/>
                <w:b/>
                <w:bCs/>
              </w:rPr>
            </w:pPr>
          </w:p>
          <w:p w:rsidR="002A48AA" w:rsidRPr="002A48AA" w:rsidRDefault="002A48AA" w:rsidP="008B7F61">
            <w:pPr>
              <w:jc w:val="center"/>
              <w:rPr>
                <w:rFonts w:cstheme="minorHAnsi"/>
                <w:b/>
                <w:bCs/>
              </w:rPr>
            </w:pPr>
          </w:p>
          <w:p w:rsidR="0032065F" w:rsidRPr="002A48AA" w:rsidRDefault="0032065F" w:rsidP="008B7F6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8495E" w:rsidRPr="002A48AA" w:rsidRDefault="008B7F61" w:rsidP="008B7F61">
            <w:pPr>
              <w:bidi/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Jundishapur J Health Sci. 2022 April; 14(2):e121626.</w:t>
            </w:r>
          </w:p>
        </w:tc>
        <w:tc>
          <w:tcPr>
            <w:tcW w:w="2574" w:type="dxa"/>
            <w:vAlign w:val="center"/>
          </w:tcPr>
          <w:p w:rsidR="00E8495E" w:rsidRPr="002A48AA" w:rsidRDefault="008B7F61" w:rsidP="008B7F61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Farzin Khorvash, Behrooz Ataei, Zahra Baghersad and Zahra Boroumandfar</w:t>
            </w:r>
          </w:p>
        </w:tc>
        <w:tc>
          <w:tcPr>
            <w:tcW w:w="1112" w:type="dxa"/>
            <w:vAlign w:val="center"/>
          </w:tcPr>
          <w:p w:rsidR="00E8495E" w:rsidRPr="002A48AA" w:rsidRDefault="008B7F61" w:rsidP="00E8495E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32065F" w:rsidRPr="002A48AA" w:rsidTr="002A48AA">
        <w:trPr>
          <w:trHeight w:val="1125"/>
        </w:trPr>
        <w:tc>
          <w:tcPr>
            <w:tcW w:w="700" w:type="dxa"/>
            <w:shd w:val="clear" w:color="auto" w:fill="F7CAAC" w:themeFill="accent2" w:themeFillTint="66"/>
            <w:vAlign w:val="center"/>
          </w:tcPr>
          <w:p w:rsidR="0032065F" w:rsidRPr="002A48AA" w:rsidRDefault="0032065F" w:rsidP="0032065F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F7CAAC" w:themeFill="accent2" w:themeFillTint="66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Article Title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Journal</w:t>
            </w:r>
          </w:p>
        </w:tc>
        <w:tc>
          <w:tcPr>
            <w:tcW w:w="2574" w:type="dxa"/>
            <w:shd w:val="clear" w:color="auto" w:fill="F7CAAC" w:themeFill="accent2" w:themeFillTint="66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Authors</w:t>
            </w:r>
          </w:p>
        </w:tc>
        <w:tc>
          <w:tcPr>
            <w:tcW w:w="1112" w:type="dxa"/>
            <w:shd w:val="clear" w:color="auto" w:fill="F7CAAC" w:themeFill="accent2" w:themeFillTint="66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Published</w:t>
            </w:r>
          </w:p>
        </w:tc>
      </w:tr>
      <w:tr w:rsidR="0032065F" w:rsidRPr="002A48AA" w:rsidTr="002A48AA">
        <w:trPr>
          <w:trHeight w:val="1408"/>
        </w:trPr>
        <w:tc>
          <w:tcPr>
            <w:tcW w:w="700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7</w:t>
            </w:r>
          </w:p>
        </w:tc>
        <w:tc>
          <w:tcPr>
            <w:tcW w:w="3979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The story of female sex workers in the shadow of sex work coercion: A qualitative study</w:t>
            </w:r>
          </w:p>
        </w:tc>
        <w:tc>
          <w:tcPr>
            <w:tcW w:w="2126" w:type="dxa"/>
            <w:vAlign w:val="center"/>
          </w:tcPr>
          <w:p w:rsidR="0032065F" w:rsidRPr="002A48AA" w:rsidRDefault="0032065F" w:rsidP="0032065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IRANIAN JOURNAL OF NURSING AND MIDWIFERY RESEARCH</w:t>
            </w:r>
          </w:p>
          <w:p w:rsidR="0032065F" w:rsidRPr="002A48AA" w:rsidRDefault="0032065F" w:rsidP="0032065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Volume: 27 Issue: 3 Page: 243-249</w:t>
            </w:r>
          </w:p>
          <w:p w:rsidR="0032065F" w:rsidRPr="002A48AA" w:rsidRDefault="0032065F" w:rsidP="0032065F">
            <w:pPr>
              <w:bidi/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2574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 xml:space="preserve">Boroumandfar, Z , Esmaeili, R , Mohaghegh, N </w:t>
            </w:r>
          </w:p>
        </w:tc>
        <w:tc>
          <w:tcPr>
            <w:tcW w:w="1112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32065F" w:rsidRPr="002A48AA" w:rsidTr="002A48AA">
        <w:tc>
          <w:tcPr>
            <w:tcW w:w="700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8</w:t>
            </w:r>
          </w:p>
        </w:tc>
        <w:tc>
          <w:tcPr>
            <w:tcW w:w="3979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Evaluation of the self-care needs</w:t>
            </w:r>
            <w:r w:rsidRPr="002A48AA">
              <w:rPr>
                <w:rFonts w:cstheme="minorHAnsi"/>
                <w:b/>
                <w:bCs/>
              </w:rPr>
              <w:br/>
              <w:t>in knowledge, belief and behavior in male</w:t>
            </w:r>
            <w:r w:rsidRPr="002A48AA">
              <w:rPr>
                <w:rFonts w:cstheme="minorHAnsi"/>
                <w:b/>
                <w:bCs/>
              </w:rPr>
              <w:br/>
              <w:t>students regarding protection against HIV</w:t>
            </w:r>
          </w:p>
        </w:tc>
        <w:tc>
          <w:tcPr>
            <w:tcW w:w="2126" w:type="dxa"/>
            <w:vAlign w:val="center"/>
          </w:tcPr>
          <w:p w:rsidR="0032065F" w:rsidRPr="002A48AA" w:rsidRDefault="0032065F" w:rsidP="0032065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HIV &amp; AIDS Review 2022/Volume 21/Number 4</w:t>
            </w:r>
          </w:p>
        </w:tc>
        <w:tc>
          <w:tcPr>
            <w:tcW w:w="2574" w:type="dxa"/>
            <w:vAlign w:val="center"/>
          </w:tcPr>
          <w:p w:rsidR="0032065F" w:rsidRPr="002A48AA" w:rsidRDefault="0032065F" w:rsidP="0032065F">
            <w:pPr>
              <w:rPr>
                <w:rFonts w:cstheme="minorHAnsi"/>
              </w:rPr>
            </w:pPr>
            <w:r w:rsidRPr="002A48AA">
              <w:rPr>
                <w:rFonts w:cstheme="minorHAnsi"/>
              </w:rPr>
              <w:t>Mohamad Hosein Naraghi</w:t>
            </w:r>
          </w:p>
          <w:p w:rsidR="0032065F" w:rsidRPr="002A48AA" w:rsidRDefault="0032065F" w:rsidP="0032065F">
            <w:pPr>
              <w:rPr>
                <w:rFonts w:cstheme="minorHAnsi"/>
              </w:rPr>
            </w:pPr>
            <w:r w:rsidRPr="002A48AA">
              <w:rPr>
                <w:rFonts w:cstheme="minorHAnsi"/>
              </w:rPr>
              <w:t>, Behrooz Ataei, Ali Mirzazadeh, Zahra Boroumandfar</w:t>
            </w:r>
          </w:p>
        </w:tc>
        <w:tc>
          <w:tcPr>
            <w:tcW w:w="1112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32065F" w:rsidRPr="002A48AA" w:rsidTr="002A48AA">
        <w:tc>
          <w:tcPr>
            <w:tcW w:w="700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9</w:t>
            </w:r>
          </w:p>
        </w:tc>
        <w:tc>
          <w:tcPr>
            <w:tcW w:w="3979" w:type="dxa"/>
            <w:vAlign w:val="center"/>
          </w:tcPr>
          <w:p w:rsidR="0032065F" w:rsidRPr="002A48AA" w:rsidRDefault="0032065F" w:rsidP="0032065F">
            <w:pPr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 xml:space="preserve">The Effect of Counseling on the Pregnant Women’s </w:t>
            </w:r>
          </w:p>
          <w:p w:rsidR="0032065F" w:rsidRPr="002A48AA" w:rsidRDefault="0032065F" w:rsidP="0032065F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Stress of Covid-19: A Clinical Trial Study</w:t>
            </w:r>
          </w:p>
        </w:tc>
        <w:tc>
          <w:tcPr>
            <w:tcW w:w="2126" w:type="dxa"/>
            <w:vAlign w:val="center"/>
          </w:tcPr>
          <w:p w:rsidR="0032065F" w:rsidRPr="002A48AA" w:rsidRDefault="0032065F" w:rsidP="0032065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Journal of Family and Reproductive Health, Vol. 16, No. 3, September 2022</w:t>
            </w:r>
          </w:p>
        </w:tc>
        <w:tc>
          <w:tcPr>
            <w:tcW w:w="2574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Hamideh Moosavi Khosravi; B.Sc. , Soodabeh Aghababaei , Farideh Kazemi , Azita Tiznobaik; , Shahnaz Kohan</w:t>
            </w:r>
          </w:p>
        </w:tc>
        <w:tc>
          <w:tcPr>
            <w:tcW w:w="1112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32065F" w:rsidRPr="002A48AA" w:rsidTr="002A48AA">
        <w:tc>
          <w:tcPr>
            <w:tcW w:w="700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10</w:t>
            </w:r>
          </w:p>
        </w:tc>
        <w:tc>
          <w:tcPr>
            <w:tcW w:w="3979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Continuing Pregnancy Despite Prenatal Diagnosis of a Life-Limiting Fetal Anomaly and Need for Perinatal Palliative Care Service Package: A Qualitative Study from Iran</w:t>
            </w:r>
          </w:p>
        </w:tc>
        <w:tc>
          <w:tcPr>
            <w:tcW w:w="2126" w:type="dxa"/>
            <w:vAlign w:val="center"/>
          </w:tcPr>
          <w:p w:rsidR="0032065F" w:rsidRPr="002A48AA" w:rsidRDefault="0032065F" w:rsidP="0032065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Iranian Journal of Neonatology 2022; 13(3)</w:t>
            </w:r>
          </w:p>
        </w:tc>
        <w:tc>
          <w:tcPr>
            <w:tcW w:w="2574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Shahnaz Kohan, Ziba Raisi Dehkordi , Maryam Rassouli, Elahe Zarean, Azadeh Malekian</w:t>
            </w:r>
          </w:p>
        </w:tc>
        <w:tc>
          <w:tcPr>
            <w:tcW w:w="1112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32065F" w:rsidRPr="002A48AA" w:rsidTr="002A48AA">
        <w:tc>
          <w:tcPr>
            <w:tcW w:w="700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11</w:t>
            </w:r>
          </w:p>
        </w:tc>
        <w:tc>
          <w:tcPr>
            <w:tcW w:w="3979" w:type="dxa"/>
            <w:vAlign w:val="center"/>
          </w:tcPr>
          <w:p w:rsidR="0032065F" w:rsidRPr="002A48AA" w:rsidRDefault="0032065F" w:rsidP="0032065F">
            <w:pPr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Exploring the Motivations of Pregnant Women to Seek Health Information:</w:t>
            </w:r>
          </w:p>
          <w:p w:rsidR="0032065F" w:rsidRPr="002A48AA" w:rsidRDefault="0032065F" w:rsidP="0032065F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A Qualitative Study</w:t>
            </w:r>
          </w:p>
        </w:tc>
        <w:tc>
          <w:tcPr>
            <w:tcW w:w="2126" w:type="dxa"/>
            <w:vAlign w:val="center"/>
          </w:tcPr>
          <w:p w:rsidR="0032065F" w:rsidRPr="002A48AA" w:rsidRDefault="0032065F" w:rsidP="0032065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Iranian Journal of Nursing and Midwifery Research</w:t>
            </w:r>
          </w:p>
        </w:tc>
        <w:tc>
          <w:tcPr>
            <w:tcW w:w="2574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Marzieh Javanmardi , Mahnaz Noroozi , Firouzeh Mostafavi , Hasan Ashrafi</w:t>
            </w:r>
            <w:r w:rsidRPr="002A48AA">
              <w:rPr>
                <w:rFonts w:cstheme="minorHAnsi"/>
              </w:rPr>
              <w:noBreakHyphen/>
              <w:t>Riz</w:t>
            </w:r>
          </w:p>
        </w:tc>
        <w:tc>
          <w:tcPr>
            <w:tcW w:w="1112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32065F" w:rsidRPr="002A48AA" w:rsidTr="002A48AA">
        <w:tc>
          <w:tcPr>
            <w:tcW w:w="700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12</w:t>
            </w:r>
          </w:p>
        </w:tc>
        <w:tc>
          <w:tcPr>
            <w:tcW w:w="3979" w:type="dxa"/>
            <w:vAlign w:val="center"/>
          </w:tcPr>
          <w:p w:rsidR="0032065F" w:rsidRPr="002A48AA" w:rsidRDefault="0032065F" w:rsidP="0032065F">
            <w:pPr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Performance of Healthcare Providers in Informing and Educating Women</w:t>
            </w:r>
          </w:p>
          <w:p w:rsidR="0032065F" w:rsidRPr="002A48AA" w:rsidRDefault="0032065F" w:rsidP="0032065F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with Experience of Termination of Pregnancy Due to Fetal Abnormalities</w:t>
            </w:r>
          </w:p>
        </w:tc>
        <w:tc>
          <w:tcPr>
            <w:tcW w:w="2126" w:type="dxa"/>
            <w:vAlign w:val="center"/>
          </w:tcPr>
          <w:p w:rsidR="0032065F" w:rsidRPr="002A48AA" w:rsidRDefault="0032065F" w:rsidP="0032065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Iranian Journal of Nursing and Midwifery Research</w:t>
            </w:r>
          </w:p>
        </w:tc>
        <w:tc>
          <w:tcPr>
            <w:tcW w:w="2574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Bahareh Kamranpour , Mahnaz Noroozi , Masoud Bahrami</w:t>
            </w:r>
          </w:p>
        </w:tc>
        <w:tc>
          <w:tcPr>
            <w:tcW w:w="1112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32065F" w:rsidRPr="002A48AA" w:rsidTr="002A48AA">
        <w:tc>
          <w:tcPr>
            <w:tcW w:w="700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13</w:t>
            </w:r>
          </w:p>
        </w:tc>
        <w:tc>
          <w:tcPr>
            <w:tcW w:w="3979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Factors Associated with the Involvement of Women Drug Users in Risky Sexual Behaviors: A Narrative Review</w:t>
            </w:r>
          </w:p>
        </w:tc>
        <w:tc>
          <w:tcPr>
            <w:tcW w:w="2126" w:type="dxa"/>
            <w:vAlign w:val="center"/>
          </w:tcPr>
          <w:p w:rsidR="0032065F" w:rsidRPr="002A48AA" w:rsidRDefault="0032065F" w:rsidP="0032065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Iranian Journal of Nursing and Midwifery Research</w:t>
            </w:r>
          </w:p>
        </w:tc>
        <w:tc>
          <w:tcPr>
            <w:tcW w:w="2574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Hadis Sourinejad , Mahnaz Noroozi , Fariba Taleghani , Gholam Reza Kheirabadi</w:t>
            </w:r>
          </w:p>
        </w:tc>
        <w:tc>
          <w:tcPr>
            <w:tcW w:w="1112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32065F" w:rsidRPr="002A48AA" w:rsidTr="002A48AA">
        <w:tc>
          <w:tcPr>
            <w:tcW w:w="700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14</w:t>
            </w:r>
          </w:p>
        </w:tc>
        <w:tc>
          <w:tcPr>
            <w:tcW w:w="3979" w:type="dxa"/>
            <w:vAlign w:val="center"/>
          </w:tcPr>
          <w:p w:rsidR="0032065F" w:rsidRPr="002A48AA" w:rsidRDefault="0032065F" w:rsidP="002A48AA">
            <w:pPr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MicroRNAs regulating Wnt signaling pathway in colorectal cancer: biological implications and clinical potentials</w:t>
            </w:r>
          </w:p>
        </w:tc>
        <w:tc>
          <w:tcPr>
            <w:tcW w:w="2126" w:type="dxa"/>
            <w:vAlign w:val="center"/>
          </w:tcPr>
          <w:p w:rsidR="0032065F" w:rsidRPr="002A48AA" w:rsidRDefault="0032065F" w:rsidP="0032065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Functional &amp; Integrative Genomic</w:t>
            </w:r>
          </w:p>
        </w:tc>
        <w:tc>
          <w:tcPr>
            <w:tcW w:w="2574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  <w:sz w:val="18"/>
                <w:szCs w:val="18"/>
              </w:rPr>
              <w:t>Faeze Ahmadi Beni  · Mohammad Kazemi1, · Hassan Dianat</w:t>
            </w:r>
            <w:r w:rsidRPr="002A48AA">
              <w:rPr>
                <w:rFonts w:cstheme="minorHAnsi"/>
                <w:sz w:val="18"/>
                <w:szCs w:val="18"/>
              </w:rPr>
              <w:noBreakHyphen/>
              <w:t>Moghadam  · Mohadeseh Behjati</w:t>
            </w:r>
          </w:p>
        </w:tc>
        <w:tc>
          <w:tcPr>
            <w:tcW w:w="1112" w:type="dxa"/>
            <w:vAlign w:val="center"/>
          </w:tcPr>
          <w:p w:rsidR="0032065F" w:rsidRPr="002A48AA" w:rsidRDefault="0032065F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2022</w:t>
            </w:r>
          </w:p>
        </w:tc>
      </w:tr>
      <w:tr w:rsidR="002C6939" w:rsidRPr="002A48AA" w:rsidTr="002A48AA">
        <w:tc>
          <w:tcPr>
            <w:tcW w:w="700" w:type="dxa"/>
            <w:vAlign w:val="center"/>
          </w:tcPr>
          <w:p w:rsidR="002C6939" w:rsidRPr="002A48AA" w:rsidRDefault="002C6939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15</w:t>
            </w:r>
          </w:p>
        </w:tc>
        <w:tc>
          <w:tcPr>
            <w:tcW w:w="3979" w:type="dxa"/>
            <w:vAlign w:val="center"/>
          </w:tcPr>
          <w:p w:rsidR="002C6939" w:rsidRPr="002A48AA" w:rsidRDefault="002C6939" w:rsidP="002C6939">
            <w:pPr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The effect of expressive writing on fear</w:t>
            </w:r>
            <w:r w:rsidRPr="002A48AA">
              <w:rPr>
                <w:rFonts w:cstheme="minorHAnsi"/>
                <w:b/>
                <w:bCs/>
              </w:rPr>
              <w:br/>
              <w:t>of childbirth among nulliparous</w:t>
            </w:r>
            <w:r w:rsidRPr="002A48AA">
              <w:rPr>
                <w:rFonts w:cstheme="minorHAnsi"/>
                <w:b/>
                <w:bCs/>
              </w:rPr>
              <w:br/>
              <w:t>pregnant women: A randomized</w:t>
            </w:r>
            <w:r w:rsidRPr="002A48AA">
              <w:rPr>
                <w:rFonts w:cstheme="minorHAnsi"/>
                <w:b/>
                <w:bCs/>
              </w:rPr>
              <w:br/>
              <w:t>controlled trial</w:t>
            </w:r>
          </w:p>
        </w:tc>
        <w:tc>
          <w:tcPr>
            <w:tcW w:w="2126" w:type="dxa"/>
            <w:vAlign w:val="center"/>
          </w:tcPr>
          <w:p w:rsidR="002C6939" w:rsidRPr="002A48AA" w:rsidRDefault="002C6939" w:rsidP="002C6939">
            <w:pPr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Nursing and</w:t>
            </w:r>
          </w:p>
          <w:p w:rsidR="002C6939" w:rsidRPr="002A48AA" w:rsidRDefault="002C6939" w:rsidP="002C6939">
            <w:pPr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Midwifery</w:t>
            </w:r>
          </w:p>
          <w:p w:rsidR="002C6939" w:rsidRPr="002A48AA" w:rsidRDefault="002C6939" w:rsidP="002C6939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Studies</w:t>
            </w:r>
          </w:p>
        </w:tc>
        <w:tc>
          <w:tcPr>
            <w:tcW w:w="2574" w:type="dxa"/>
            <w:vAlign w:val="center"/>
          </w:tcPr>
          <w:p w:rsidR="002C6939" w:rsidRPr="002A48AA" w:rsidRDefault="002C6939" w:rsidP="002C6939">
            <w:pPr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Maryam Khalili,</w:t>
            </w:r>
          </w:p>
          <w:p w:rsidR="002C6939" w:rsidRPr="002A48AA" w:rsidRDefault="002C6939" w:rsidP="002C6939">
            <w:pPr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Tahmineh</w:t>
            </w:r>
          </w:p>
          <w:p w:rsidR="002C6939" w:rsidRPr="002A48AA" w:rsidRDefault="002C6939" w:rsidP="002C6939">
            <w:pPr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Dadkhahtehrani,</w:t>
            </w:r>
          </w:p>
          <w:p w:rsidR="002C6939" w:rsidRPr="002A48AA" w:rsidRDefault="002C6939" w:rsidP="002C6939">
            <w:pPr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Fatemeh Torabi, Zahra</w:t>
            </w:r>
          </w:p>
          <w:p w:rsidR="002C6939" w:rsidRPr="002A48AA" w:rsidRDefault="002C6939" w:rsidP="002C69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Heidar</w:t>
            </w:r>
          </w:p>
        </w:tc>
        <w:tc>
          <w:tcPr>
            <w:tcW w:w="1112" w:type="dxa"/>
            <w:vAlign w:val="center"/>
          </w:tcPr>
          <w:p w:rsidR="002C6939" w:rsidRPr="002A48AA" w:rsidRDefault="002C6939" w:rsidP="0032065F">
            <w:pPr>
              <w:jc w:val="center"/>
              <w:rPr>
                <w:rFonts w:cstheme="minorHAnsi"/>
              </w:rPr>
            </w:pPr>
          </w:p>
        </w:tc>
      </w:tr>
      <w:tr w:rsidR="00BD39ED" w:rsidRPr="002A48AA" w:rsidTr="002A48AA">
        <w:tc>
          <w:tcPr>
            <w:tcW w:w="700" w:type="dxa"/>
            <w:vAlign w:val="center"/>
          </w:tcPr>
          <w:p w:rsidR="00BD39ED" w:rsidRPr="002A48AA" w:rsidRDefault="002C6939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16</w:t>
            </w:r>
          </w:p>
        </w:tc>
        <w:tc>
          <w:tcPr>
            <w:tcW w:w="3979" w:type="dxa"/>
            <w:vAlign w:val="center"/>
          </w:tcPr>
          <w:p w:rsidR="00BD39ED" w:rsidRPr="002A48AA" w:rsidRDefault="00BD39ED" w:rsidP="0032065F">
            <w:pPr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Barriers to vulnerable adolescent girls’ access to sexual and reproductive health</w:t>
            </w:r>
          </w:p>
        </w:tc>
        <w:tc>
          <w:tcPr>
            <w:tcW w:w="2126" w:type="dxa"/>
            <w:vAlign w:val="center"/>
          </w:tcPr>
          <w:p w:rsidR="00BD39ED" w:rsidRPr="002A48AA" w:rsidRDefault="00BD39ED" w:rsidP="0032065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BMC Public Health</w:t>
            </w:r>
          </w:p>
        </w:tc>
        <w:tc>
          <w:tcPr>
            <w:tcW w:w="2574" w:type="dxa"/>
            <w:vAlign w:val="center"/>
          </w:tcPr>
          <w:p w:rsidR="00BD39ED" w:rsidRPr="002A48AA" w:rsidRDefault="00BD39ED" w:rsidP="00320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Mojgan Janighorban, Zahra Boroumandfar, Razieh Pourkazemi and Firoozeh Mostafavi</w:t>
            </w:r>
          </w:p>
        </w:tc>
        <w:tc>
          <w:tcPr>
            <w:tcW w:w="1112" w:type="dxa"/>
            <w:vAlign w:val="center"/>
          </w:tcPr>
          <w:p w:rsidR="00BD39ED" w:rsidRPr="002A48AA" w:rsidRDefault="002C6939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2023</w:t>
            </w:r>
          </w:p>
        </w:tc>
      </w:tr>
      <w:tr w:rsidR="002A48AA" w:rsidRPr="002A48AA" w:rsidTr="002A48AA">
        <w:trPr>
          <w:trHeight w:val="1124"/>
        </w:trPr>
        <w:tc>
          <w:tcPr>
            <w:tcW w:w="700" w:type="dxa"/>
            <w:vAlign w:val="center"/>
          </w:tcPr>
          <w:p w:rsidR="002A48AA" w:rsidRPr="002A48AA" w:rsidRDefault="002A48AA" w:rsidP="002A48AA">
            <w:pPr>
              <w:jc w:val="center"/>
              <w:rPr>
                <w:rFonts w:cstheme="minorHAnsi"/>
                <w:lang w:bidi="fa-IR"/>
              </w:rPr>
            </w:pPr>
          </w:p>
        </w:tc>
        <w:tc>
          <w:tcPr>
            <w:tcW w:w="3979" w:type="dxa"/>
            <w:shd w:val="clear" w:color="auto" w:fill="F7CAAC" w:themeFill="accent2" w:themeFillTint="66"/>
            <w:vAlign w:val="center"/>
          </w:tcPr>
          <w:p w:rsidR="002A48AA" w:rsidRPr="002A48AA" w:rsidRDefault="002A48AA" w:rsidP="002A48AA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Article Title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2A48AA" w:rsidRPr="002A48AA" w:rsidRDefault="002A48AA" w:rsidP="002A48AA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Journal</w:t>
            </w:r>
          </w:p>
        </w:tc>
        <w:tc>
          <w:tcPr>
            <w:tcW w:w="2574" w:type="dxa"/>
            <w:shd w:val="clear" w:color="auto" w:fill="F7CAAC" w:themeFill="accent2" w:themeFillTint="66"/>
            <w:vAlign w:val="center"/>
          </w:tcPr>
          <w:p w:rsidR="002A48AA" w:rsidRPr="002A48AA" w:rsidRDefault="002A48AA" w:rsidP="002A48AA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Authors</w:t>
            </w:r>
          </w:p>
        </w:tc>
        <w:tc>
          <w:tcPr>
            <w:tcW w:w="1112" w:type="dxa"/>
            <w:shd w:val="clear" w:color="auto" w:fill="F7CAAC" w:themeFill="accent2" w:themeFillTint="66"/>
            <w:vAlign w:val="center"/>
          </w:tcPr>
          <w:p w:rsidR="002A48AA" w:rsidRPr="002A48AA" w:rsidRDefault="002A48AA" w:rsidP="002A48AA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Published</w:t>
            </w:r>
          </w:p>
        </w:tc>
      </w:tr>
      <w:tr w:rsidR="00BD39ED" w:rsidRPr="002A48AA" w:rsidTr="002A48AA">
        <w:tc>
          <w:tcPr>
            <w:tcW w:w="700" w:type="dxa"/>
            <w:vAlign w:val="center"/>
          </w:tcPr>
          <w:p w:rsidR="00BD39ED" w:rsidRPr="002A48AA" w:rsidRDefault="002C6939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17</w:t>
            </w:r>
          </w:p>
        </w:tc>
        <w:tc>
          <w:tcPr>
            <w:tcW w:w="3979" w:type="dxa"/>
            <w:vAlign w:val="center"/>
          </w:tcPr>
          <w:p w:rsidR="002C6939" w:rsidRPr="002A48AA" w:rsidRDefault="002C6939" w:rsidP="002C6939">
            <w:pPr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Development and Psychometric</w:t>
            </w:r>
          </w:p>
          <w:p w:rsidR="002C6939" w:rsidRPr="002A48AA" w:rsidRDefault="002C6939" w:rsidP="002C6939">
            <w:pPr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Evaluation of the Mothers’</w:t>
            </w:r>
          </w:p>
          <w:p w:rsidR="002C6939" w:rsidRPr="002A48AA" w:rsidRDefault="002C6939" w:rsidP="002C6939">
            <w:pPr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Breastfeeding Empowerment Scale: A</w:t>
            </w:r>
          </w:p>
          <w:p w:rsidR="00BD39ED" w:rsidRPr="002A48AA" w:rsidRDefault="002C6939" w:rsidP="002C6939">
            <w:pPr>
              <w:rPr>
                <w:rFonts w:cstheme="minorHAnsi"/>
                <w:b/>
                <w:bCs/>
              </w:rPr>
            </w:pPr>
            <w:r w:rsidRPr="002A48AA">
              <w:rPr>
                <w:rFonts w:cstheme="minorHAnsi"/>
                <w:b/>
                <w:bCs/>
              </w:rPr>
              <w:t>Mixed Methods Study</w:t>
            </w:r>
          </w:p>
        </w:tc>
        <w:tc>
          <w:tcPr>
            <w:tcW w:w="2126" w:type="dxa"/>
            <w:vAlign w:val="center"/>
          </w:tcPr>
          <w:p w:rsidR="00BD39ED" w:rsidRPr="002A48AA" w:rsidRDefault="002C6939" w:rsidP="002C6939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Fonts w:cstheme="minorHAnsi"/>
                <w:sz w:val="18"/>
                <w:szCs w:val="18"/>
              </w:rPr>
              <w:t>Nursing and</w:t>
            </w:r>
            <w:r w:rsidRPr="002A48AA">
              <w:rPr>
                <w:rFonts w:cstheme="minorHAnsi"/>
                <w:sz w:val="18"/>
                <w:szCs w:val="18"/>
              </w:rPr>
              <w:br/>
              <w:t>Midwifery</w:t>
            </w:r>
            <w:r w:rsidRPr="002A48AA">
              <w:rPr>
                <w:rFonts w:cstheme="minorHAnsi"/>
                <w:sz w:val="18"/>
                <w:szCs w:val="18"/>
              </w:rPr>
              <w:br/>
              <w:t>Studies</w:t>
            </w:r>
          </w:p>
        </w:tc>
        <w:tc>
          <w:tcPr>
            <w:tcW w:w="2574" w:type="dxa"/>
            <w:vAlign w:val="center"/>
          </w:tcPr>
          <w:p w:rsidR="00BD39ED" w:rsidRPr="002A48AA" w:rsidRDefault="002C6939" w:rsidP="00320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Style w:val="markedcontent"/>
                <w:rFonts w:cstheme="minorHAnsi"/>
              </w:rPr>
              <w:t>Fatemeh Mohammadi,</w:t>
            </w:r>
            <w:r w:rsidRPr="002A48AA">
              <w:rPr>
                <w:rFonts w:cstheme="minorHAnsi"/>
              </w:rPr>
              <w:br/>
            </w:r>
            <w:r w:rsidRPr="002A48AA">
              <w:rPr>
                <w:rStyle w:val="markedcontent"/>
                <w:rFonts w:cstheme="minorHAnsi"/>
              </w:rPr>
              <w:t>Shahnaz Kohan, Zeinab</w:t>
            </w:r>
            <w:r w:rsidRPr="002A48AA">
              <w:rPr>
                <w:rFonts w:cstheme="minorHAnsi"/>
              </w:rPr>
              <w:br/>
            </w:r>
            <w:r w:rsidRPr="002A48AA">
              <w:rPr>
                <w:rStyle w:val="markedcontent"/>
                <w:rFonts w:cstheme="minorHAnsi"/>
              </w:rPr>
              <w:t>Heidari</w:t>
            </w:r>
          </w:p>
        </w:tc>
        <w:tc>
          <w:tcPr>
            <w:tcW w:w="1112" w:type="dxa"/>
            <w:vAlign w:val="center"/>
          </w:tcPr>
          <w:p w:rsidR="00BD39ED" w:rsidRPr="002A48AA" w:rsidRDefault="002C6939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2023</w:t>
            </w:r>
          </w:p>
        </w:tc>
      </w:tr>
      <w:tr w:rsidR="002C6939" w:rsidRPr="002A48AA" w:rsidTr="002A48AA">
        <w:tc>
          <w:tcPr>
            <w:tcW w:w="700" w:type="dxa"/>
            <w:vAlign w:val="center"/>
          </w:tcPr>
          <w:p w:rsidR="002C6939" w:rsidRPr="002A48AA" w:rsidRDefault="002C6939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18</w:t>
            </w:r>
          </w:p>
        </w:tc>
        <w:tc>
          <w:tcPr>
            <w:tcW w:w="3979" w:type="dxa"/>
            <w:vAlign w:val="center"/>
          </w:tcPr>
          <w:p w:rsidR="002C6939" w:rsidRPr="002A48AA" w:rsidRDefault="002C6939" w:rsidP="002C6939">
            <w:pPr>
              <w:rPr>
                <w:rFonts w:cstheme="minorHAnsi"/>
                <w:b/>
                <w:bCs/>
              </w:rPr>
            </w:pPr>
            <w:r w:rsidRPr="002A48AA">
              <w:rPr>
                <w:rStyle w:val="markedcontent"/>
                <w:rFonts w:cstheme="minorHAnsi"/>
                <w:b/>
                <w:bCs/>
              </w:rPr>
              <w:t>Investigating the relationship</w:t>
            </w:r>
            <w:r w:rsidRPr="002A48AA">
              <w:rPr>
                <w:rFonts w:cstheme="minorHAnsi"/>
                <w:b/>
                <w:bCs/>
              </w:rPr>
              <w:br/>
            </w:r>
            <w:r w:rsidRPr="002A48AA">
              <w:rPr>
                <w:rStyle w:val="markedcontent"/>
                <w:rFonts w:cstheme="minorHAnsi"/>
                <w:b/>
                <w:bCs/>
              </w:rPr>
              <w:t>between attitudes toward fertility and</w:t>
            </w:r>
            <w:r w:rsidRPr="002A48AA">
              <w:rPr>
                <w:rFonts w:cstheme="minorHAnsi"/>
                <w:b/>
                <w:bCs/>
              </w:rPr>
              <w:br/>
            </w:r>
            <w:r w:rsidRPr="002A48AA">
              <w:rPr>
                <w:rStyle w:val="markedcontent"/>
                <w:rFonts w:cstheme="minorHAnsi"/>
                <w:b/>
                <w:bCs/>
              </w:rPr>
              <w:t>childbearing and the value of children</w:t>
            </w:r>
            <w:r w:rsidRPr="002A48AA">
              <w:rPr>
                <w:rFonts w:cstheme="minorHAnsi"/>
                <w:b/>
                <w:bCs/>
              </w:rPr>
              <w:br/>
            </w:r>
            <w:r w:rsidRPr="002A48AA">
              <w:rPr>
                <w:rStyle w:val="markedcontent"/>
                <w:rFonts w:cstheme="minorHAnsi"/>
                <w:b/>
                <w:bCs/>
              </w:rPr>
              <w:t>with attitudes toward fertility control</w:t>
            </w:r>
            <w:r w:rsidRPr="002A48AA">
              <w:rPr>
                <w:rFonts w:cstheme="minorHAnsi"/>
                <w:b/>
                <w:bCs/>
              </w:rPr>
              <w:br/>
            </w:r>
            <w:r w:rsidRPr="002A48AA">
              <w:rPr>
                <w:rStyle w:val="markedcontent"/>
                <w:rFonts w:cstheme="minorHAnsi"/>
                <w:b/>
                <w:bCs/>
              </w:rPr>
              <w:t>in married women aged 15</w:t>
            </w:r>
            <w:r w:rsidRPr="002A48AA">
              <w:rPr>
                <w:rStyle w:val="markedcontent"/>
                <w:rFonts w:cstheme="minorHAnsi"/>
                <w:b/>
                <w:bCs/>
              </w:rPr>
              <w:noBreakHyphen/>
              <w:t>45 in</w:t>
            </w:r>
            <w:r w:rsidRPr="002A48AA">
              <w:rPr>
                <w:rFonts w:cstheme="minorHAnsi"/>
                <w:b/>
                <w:bCs/>
              </w:rPr>
              <w:br/>
            </w:r>
            <w:r w:rsidRPr="002A48AA">
              <w:rPr>
                <w:rStyle w:val="markedcontent"/>
                <w:rFonts w:cstheme="minorHAnsi"/>
                <w:b/>
                <w:bCs/>
              </w:rPr>
              <w:t>Isfahan</w:t>
            </w:r>
          </w:p>
        </w:tc>
        <w:tc>
          <w:tcPr>
            <w:tcW w:w="2126" w:type="dxa"/>
            <w:vAlign w:val="center"/>
          </w:tcPr>
          <w:p w:rsidR="002C6939" w:rsidRPr="002A48AA" w:rsidRDefault="002C6939" w:rsidP="002C6939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Style w:val="markedcontent"/>
                <w:rFonts w:cstheme="minorHAnsi"/>
              </w:rPr>
              <w:t>Journal of Education and Health Promotion</w:t>
            </w:r>
          </w:p>
        </w:tc>
        <w:tc>
          <w:tcPr>
            <w:tcW w:w="2574" w:type="dxa"/>
            <w:vAlign w:val="center"/>
          </w:tcPr>
          <w:p w:rsidR="002C6939" w:rsidRPr="002A48AA" w:rsidRDefault="002C6939" w:rsidP="0032065F">
            <w:pPr>
              <w:jc w:val="center"/>
              <w:rPr>
                <w:rStyle w:val="markedcontent"/>
                <w:rFonts w:cstheme="minorHAnsi"/>
              </w:rPr>
            </w:pPr>
            <w:r w:rsidRPr="002A48AA">
              <w:rPr>
                <w:rStyle w:val="markedcontent"/>
                <w:rFonts w:cstheme="minorHAnsi"/>
              </w:rPr>
              <w:t>Shahnaz Kohan, Mahboobe Gholami, Fatemeh Shaghaghi, Zahra Mohebbi-Dehnavi</w:t>
            </w:r>
          </w:p>
        </w:tc>
        <w:tc>
          <w:tcPr>
            <w:tcW w:w="1112" w:type="dxa"/>
            <w:vAlign w:val="center"/>
          </w:tcPr>
          <w:p w:rsidR="002C6939" w:rsidRPr="002A48AA" w:rsidRDefault="002C6939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2023</w:t>
            </w:r>
          </w:p>
        </w:tc>
      </w:tr>
      <w:tr w:rsidR="002C6939" w:rsidRPr="002A48AA" w:rsidTr="002A48AA">
        <w:tc>
          <w:tcPr>
            <w:tcW w:w="700" w:type="dxa"/>
            <w:vAlign w:val="center"/>
          </w:tcPr>
          <w:p w:rsidR="002C6939" w:rsidRPr="002A48AA" w:rsidRDefault="002C6939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19</w:t>
            </w:r>
          </w:p>
        </w:tc>
        <w:tc>
          <w:tcPr>
            <w:tcW w:w="3979" w:type="dxa"/>
            <w:vAlign w:val="center"/>
          </w:tcPr>
          <w:p w:rsidR="002C6939" w:rsidRPr="002A48AA" w:rsidRDefault="002C6939" w:rsidP="002C6939">
            <w:pPr>
              <w:rPr>
                <w:rFonts w:cstheme="minorHAnsi"/>
                <w:b/>
                <w:bCs/>
              </w:rPr>
            </w:pPr>
            <w:r w:rsidRPr="002A48AA">
              <w:rPr>
                <w:rStyle w:val="markedcontent"/>
                <w:rFonts w:cstheme="minorHAnsi"/>
                <w:b/>
                <w:bCs/>
              </w:rPr>
              <w:t>Functionality of self</w:t>
            </w:r>
            <w:r w:rsidRPr="002A48AA">
              <w:rPr>
                <w:rStyle w:val="markedcontent"/>
                <w:rFonts w:cstheme="minorHAnsi"/>
                <w:b/>
                <w:bCs/>
              </w:rPr>
              <w:noBreakHyphen/>
              <w:t>care for pregnancy</w:t>
            </w:r>
            <w:r w:rsidRPr="002A48AA">
              <w:rPr>
                <w:rFonts w:cstheme="minorHAnsi"/>
                <w:b/>
                <w:bCs/>
              </w:rPr>
              <w:br/>
            </w:r>
            <w:r w:rsidRPr="002A48AA">
              <w:rPr>
                <w:rStyle w:val="markedcontent"/>
                <w:rFonts w:cstheme="minorHAnsi"/>
                <w:b/>
                <w:bCs/>
              </w:rPr>
              <w:t>mobile applications: A review study</w:t>
            </w:r>
          </w:p>
        </w:tc>
        <w:tc>
          <w:tcPr>
            <w:tcW w:w="2126" w:type="dxa"/>
            <w:vAlign w:val="center"/>
          </w:tcPr>
          <w:p w:rsidR="002C6939" w:rsidRPr="002A48AA" w:rsidRDefault="002C6939" w:rsidP="002C6939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Style w:val="markedcontent"/>
                <w:rFonts w:cstheme="minorHAnsi"/>
              </w:rPr>
              <w:t>Journal of Education and Health Promotion</w:t>
            </w:r>
          </w:p>
        </w:tc>
        <w:tc>
          <w:tcPr>
            <w:tcW w:w="2574" w:type="dxa"/>
            <w:vAlign w:val="center"/>
          </w:tcPr>
          <w:p w:rsidR="002C6939" w:rsidRPr="002A48AA" w:rsidRDefault="002C6939" w:rsidP="0032065F">
            <w:pPr>
              <w:jc w:val="center"/>
              <w:rPr>
                <w:rStyle w:val="markedcontent"/>
                <w:rFonts w:cstheme="minorHAnsi"/>
              </w:rPr>
            </w:pPr>
            <w:r w:rsidRPr="002A48AA">
              <w:rPr>
                <w:rStyle w:val="markedcontent"/>
                <w:rFonts w:cstheme="minorHAnsi"/>
              </w:rPr>
              <w:t>Behnaz Pouriayevali, Asghar Ehteshami, Shahnaz Kohan,</w:t>
            </w:r>
            <w:r w:rsidRPr="002A48AA">
              <w:rPr>
                <w:rFonts w:cstheme="minorHAnsi"/>
              </w:rPr>
              <w:br/>
            </w:r>
            <w:r w:rsidRPr="002A48AA">
              <w:rPr>
                <w:rStyle w:val="markedcontent"/>
                <w:rFonts w:cstheme="minorHAnsi"/>
              </w:rPr>
              <w:t>Sakineh Saghaeiannejad-Isfahani</w:t>
            </w:r>
          </w:p>
        </w:tc>
        <w:tc>
          <w:tcPr>
            <w:tcW w:w="1112" w:type="dxa"/>
            <w:vAlign w:val="center"/>
          </w:tcPr>
          <w:p w:rsidR="002C6939" w:rsidRPr="002A48AA" w:rsidRDefault="002C6939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2023</w:t>
            </w:r>
          </w:p>
        </w:tc>
      </w:tr>
      <w:tr w:rsidR="002C6939" w:rsidRPr="002A48AA" w:rsidTr="002A48AA">
        <w:tc>
          <w:tcPr>
            <w:tcW w:w="700" w:type="dxa"/>
            <w:vAlign w:val="center"/>
          </w:tcPr>
          <w:p w:rsidR="002C6939" w:rsidRPr="002A48AA" w:rsidRDefault="002C6939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20</w:t>
            </w:r>
          </w:p>
        </w:tc>
        <w:tc>
          <w:tcPr>
            <w:tcW w:w="3979" w:type="dxa"/>
            <w:vAlign w:val="center"/>
          </w:tcPr>
          <w:p w:rsidR="002C6939" w:rsidRPr="002A48AA" w:rsidRDefault="002C6939" w:rsidP="002C6939">
            <w:pPr>
              <w:rPr>
                <w:rFonts w:cstheme="minorHAnsi"/>
                <w:b/>
                <w:bCs/>
              </w:rPr>
            </w:pPr>
            <w:r w:rsidRPr="002A48AA">
              <w:rPr>
                <w:rStyle w:val="markedcontent"/>
                <w:rFonts w:cstheme="minorHAnsi"/>
                <w:b/>
                <w:bCs/>
              </w:rPr>
              <w:t>Development and Psychometric Evaluation of the Mothers’</w:t>
            </w:r>
            <w:r w:rsidRPr="002A48AA">
              <w:rPr>
                <w:rFonts w:cstheme="minorHAnsi"/>
                <w:b/>
                <w:bCs/>
              </w:rPr>
              <w:br/>
            </w:r>
            <w:r w:rsidRPr="002A48AA">
              <w:rPr>
                <w:rStyle w:val="markedcontent"/>
                <w:rFonts w:cstheme="minorHAnsi"/>
                <w:b/>
                <w:bCs/>
              </w:rPr>
              <w:t>Breastfeeding Empowerment Scale: A Mixed Methods Study</w:t>
            </w:r>
          </w:p>
        </w:tc>
        <w:tc>
          <w:tcPr>
            <w:tcW w:w="2126" w:type="dxa"/>
            <w:vAlign w:val="center"/>
          </w:tcPr>
          <w:p w:rsidR="002C6939" w:rsidRPr="002A48AA" w:rsidRDefault="002C6939" w:rsidP="002C6939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Style w:val="markedcontent"/>
                <w:rFonts w:cstheme="minorHAnsi"/>
              </w:rPr>
              <w:t>Nursing and Midwifery Studies</w:t>
            </w:r>
          </w:p>
        </w:tc>
        <w:tc>
          <w:tcPr>
            <w:tcW w:w="2574" w:type="dxa"/>
            <w:vAlign w:val="center"/>
          </w:tcPr>
          <w:p w:rsidR="002C6939" w:rsidRPr="002A48AA" w:rsidRDefault="002C6939" w:rsidP="0032065F">
            <w:pPr>
              <w:jc w:val="center"/>
              <w:rPr>
                <w:rStyle w:val="markedcontent"/>
                <w:rFonts w:cstheme="minorHAnsi"/>
              </w:rPr>
            </w:pPr>
            <w:r w:rsidRPr="002A48AA">
              <w:rPr>
                <w:rStyle w:val="markedcontent"/>
                <w:rFonts w:cstheme="minorHAnsi"/>
              </w:rPr>
              <w:t>Fatemeh Mohammadi, Shahnaz Kohan, Zeinab Heidari</w:t>
            </w:r>
          </w:p>
        </w:tc>
        <w:tc>
          <w:tcPr>
            <w:tcW w:w="1112" w:type="dxa"/>
            <w:vAlign w:val="center"/>
          </w:tcPr>
          <w:p w:rsidR="002C6939" w:rsidRPr="002A48AA" w:rsidRDefault="002C6939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2023</w:t>
            </w:r>
          </w:p>
        </w:tc>
      </w:tr>
      <w:tr w:rsidR="002C6939" w:rsidRPr="002A48AA" w:rsidTr="002A48AA">
        <w:tc>
          <w:tcPr>
            <w:tcW w:w="700" w:type="dxa"/>
            <w:vAlign w:val="center"/>
          </w:tcPr>
          <w:p w:rsidR="002C6939" w:rsidRPr="002A48AA" w:rsidRDefault="002C6939" w:rsidP="0032065F">
            <w:pPr>
              <w:jc w:val="center"/>
              <w:rPr>
                <w:rFonts w:cstheme="minorHAnsi"/>
                <w:lang w:bidi="fa-IR"/>
              </w:rPr>
            </w:pPr>
            <w:r w:rsidRPr="002A48AA">
              <w:rPr>
                <w:rFonts w:cstheme="minorHAnsi"/>
                <w:lang w:bidi="fa-IR"/>
              </w:rPr>
              <w:t>21</w:t>
            </w:r>
          </w:p>
        </w:tc>
        <w:tc>
          <w:tcPr>
            <w:tcW w:w="3979" w:type="dxa"/>
            <w:vAlign w:val="center"/>
          </w:tcPr>
          <w:p w:rsidR="002C6939" w:rsidRPr="002A48AA" w:rsidRDefault="002C6939" w:rsidP="002C6939">
            <w:pPr>
              <w:rPr>
                <w:rFonts w:cstheme="minorHAnsi"/>
                <w:b/>
                <w:bCs/>
              </w:rPr>
            </w:pPr>
            <w:r w:rsidRPr="002A48AA">
              <w:rPr>
                <w:rStyle w:val="markedcontent"/>
                <w:rFonts w:cstheme="minorHAnsi"/>
                <w:b/>
                <w:bCs/>
              </w:rPr>
              <w:t>The relationship between sexual</w:t>
            </w:r>
            <w:r w:rsidRPr="002A48AA">
              <w:rPr>
                <w:rFonts w:cstheme="minorHAnsi"/>
                <w:b/>
                <w:bCs/>
              </w:rPr>
              <w:br/>
            </w:r>
            <w:r w:rsidRPr="002A48AA">
              <w:rPr>
                <w:rStyle w:val="markedcontent"/>
                <w:rFonts w:cstheme="minorHAnsi"/>
                <w:b/>
                <w:bCs/>
              </w:rPr>
              <w:t>self</w:t>
            </w:r>
            <w:r w:rsidRPr="002A48AA">
              <w:rPr>
                <w:rStyle w:val="markedcontent"/>
                <w:rFonts w:cstheme="minorHAnsi"/>
                <w:b/>
                <w:bCs/>
              </w:rPr>
              <w:noBreakHyphen/>
              <w:t>concept and contraception sexual</w:t>
            </w:r>
            <w:r w:rsidRPr="002A48AA">
              <w:rPr>
                <w:rFonts w:cstheme="minorHAnsi"/>
                <w:b/>
                <w:bCs/>
              </w:rPr>
              <w:br/>
            </w:r>
            <w:r w:rsidRPr="002A48AA">
              <w:rPr>
                <w:rStyle w:val="markedcontent"/>
                <w:rFonts w:cstheme="minorHAnsi"/>
                <w:b/>
                <w:bCs/>
              </w:rPr>
              <w:t>behavior in 15 to 49 years old women</w:t>
            </w:r>
            <w:r w:rsidRPr="002A48AA">
              <w:rPr>
                <w:rFonts w:cstheme="minorHAnsi"/>
                <w:b/>
                <w:bCs/>
              </w:rPr>
              <w:br/>
            </w:r>
            <w:r w:rsidRPr="002A48AA">
              <w:rPr>
                <w:rStyle w:val="markedcontent"/>
                <w:rFonts w:cstheme="minorHAnsi"/>
                <w:b/>
                <w:bCs/>
              </w:rPr>
              <w:t>covered by community health centers</w:t>
            </w:r>
          </w:p>
        </w:tc>
        <w:tc>
          <w:tcPr>
            <w:tcW w:w="2126" w:type="dxa"/>
            <w:vAlign w:val="center"/>
          </w:tcPr>
          <w:p w:rsidR="002C6939" w:rsidRPr="002A48AA" w:rsidRDefault="002C6939" w:rsidP="002C6939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2A48AA">
              <w:rPr>
                <w:rStyle w:val="markedcontent"/>
                <w:rFonts w:cstheme="minorHAnsi"/>
              </w:rPr>
              <w:t>Journal of Education and Health Promotion</w:t>
            </w:r>
          </w:p>
        </w:tc>
        <w:tc>
          <w:tcPr>
            <w:tcW w:w="2574" w:type="dxa"/>
            <w:vAlign w:val="center"/>
          </w:tcPr>
          <w:p w:rsidR="002C6939" w:rsidRPr="002A48AA" w:rsidRDefault="002C6939" w:rsidP="0032065F">
            <w:pPr>
              <w:jc w:val="center"/>
              <w:rPr>
                <w:rStyle w:val="markedcontent"/>
                <w:rFonts w:cstheme="minorHAnsi"/>
              </w:rPr>
            </w:pPr>
            <w:r w:rsidRPr="002A48AA">
              <w:rPr>
                <w:rStyle w:val="markedcontent"/>
                <w:rFonts w:cstheme="minorHAnsi"/>
              </w:rPr>
              <w:t>Fatemeh Doremami, Hajar Salimi, Zeinab Heidari, Fatemeh Torabi</w:t>
            </w:r>
          </w:p>
        </w:tc>
        <w:tc>
          <w:tcPr>
            <w:tcW w:w="1112" w:type="dxa"/>
            <w:vAlign w:val="center"/>
          </w:tcPr>
          <w:p w:rsidR="002C6939" w:rsidRPr="002A48AA" w:rsidRDefault="002C6939" w:rsidP="0032065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2023</w:t>
            </w:r>
          </w:p>
        </w:tc>
      </w:tr>
      <w:tr w:rsidR="00457CFE" w:rsidRPr="002A48AA" w:rsidTr="002A48AA">
        <w:tc>
          <w:tcPr>
            <w:tcW w:w="700" w:type="dxa"/>
            <w:vAlign w:val="center"/>
          </w:tcPr>
          <w:p w:rsidR="00457CFE" w:rsidRPr="002A48AA" w:rsidRDefault="00457CFE" w:rsidP="0032065F">
            <w:pPr>
              <w:jc w:val="center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22</w:t>
            </w:r>
          </w:p>
        </w:tc>
        <w:tc>
          <w:tcPr>
            <w:tcW w:w="3979" w:type="dxa"/>
            <w:vAlign w:val="center"/>
          </w:tcPr>
          <w:p w:rsidR="00457CFE" w:rsidRPr="002A48AA" w:rsidRDefault="00457CFE" w:rsidP="002C6939">
            <w:pPr>
              <w:rPr>
                <w:rStyle w:val="markedcontent"/>
                <w:rFonts w:cstheme="minorHAnsi"/>
                <w:b/>
                <w:bCs/>
              </w:rPr>
            </w:pPr>
            <w:r w:rsidRPr="00457CFE">
              <w:rPr>
                <w:rStyle w:val="markedcontent"/>
                <w:rFonts w:cstheme="minorHAnsi"/>
                <w:b/>
                <w:bCs/>
              </w:rPr>
              <w:t>The relationship between sexual self-concept and contraception sexual behavior in 15 to 49 years old women covered by community health centers</w:t>
            </w:r>
          </w:p>
        </w:tc>
        <w:tc>
          <w:tcPr>
            <w:tcW w:w="2126" w:type="dxa"/>
            <w:vAlign w:val="center"/>
          </w:tcPr>
          <w:p w:rsidR="00457CFE" w:rsidRPr="002A48AA" w:rsidRDefault="00457CFE" w:rsidP="002C6939">
            <w:pPr>
              <w:bidi/>
              <w:jc w:val="center"/>
              <w:rPr>
                <w:rStyle w:val="markedcontent"/>
                <w:rFonts w:cstheme="minorHAnsi"/>
              </w:rPr>
            </w:pPr>
            <w:r w:rsidRPr="00457CFE">
              <w:rPr>
                <w:rStyle w:val="markedcontent"/>
                <w:rFonts w:cstheme="minorHAnsi"/>
              </w:rPr>
              <w:t>J Educ Health Promot.</w:t>
            </w:r>
          </w:p>
        </w:tc>
        <w:tc>
          <w:tcPr>
            <w:tcW w:w="2574" w:type="dxa"/>
            <w:vAlign w:val="center"/>
          </w:tcPr>
          <w:p w:rsidR="00457CFE" w:rsidRPr="002A48AA" w:rsidRDefault="00457CFE" w:rsidP="00457CFE">
            <w:pPr>
              <w:jc w:val="center"/>
              <w:rPr>
                <w:rStyle w:val="markedcontent"/>
                <w:rFonts w:cstheme="minorHAnsi"/>
              </w:rPr>
            </w:pPr>
            <w:r w:rsidRPr="00457CFE">
              <w:rPr>
                <w:rStyle w:val="markedcontent"/>
                <w:rFonts w:cstheme="minorHAnsi"/>
              </w:rPr>
              <w:t>Fatemeh Doremami, Hajar Salimi, Zeinab Heidari, and Fatemeh Torabi</w:t>
            </w:r>
          </w:p>
        </w:tc>
        <w:tc>
          <w:tcPr>
            <w:tcW w:w="1112" w:type="dxa"/>
            <w:vAlign w:val="center"/>
          </w:tcPr>
          <w:p w:rsidR="00457CFE" w:rsidRPr="002A48AA" w:rsidRDefault="00457CFE" w:rsidP="003206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="00457CFE" w:rsidRPr="002A48AA" w:rsidTr="002A48AA">
        <w:tc>
          <w:tcPr>
            <w:tcW w:w="700" w:type="dxa"/>
            <w:vAlign w:val="center"/>
          </w:tcPr>
          <w:p w:rsidR="00457CFE" w:rsidRPr="002A48AA" w:rsidRDefault="00457CFE" w:rsidP="0032065F">
            <w:pPr>
              <w:jc w:val="center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23</w:t>
            </w:r>
          </w:p>
        </w:tc>
        <w:tc>
          <w:tcPr>
            <w:tcW w:w="3979" w:type="dxa"/>
            <w:vAlign w:val="center"/>
          </w:tcPr>
          <w:p w:rsidR="00457CFE" w:rsidRPr="002A48AA" w:rsidRDefault="00457CFE" w:rsidP="002C6939">
            <w:pPr>
              <w:rPr>
                <w:rStyle w:val="markedcontent"/>
                <w:rFonts w:cstheme="minorHAnsi"/>
                <w:b/>
                <w:bCs/>
              </w:rPr>
            </w:pPr>
            <w:r w:rsidRPr="00457CFE">
              <w:rPr>
                <w:rStyle w:val="markedcontent"/>
                <w:rFonts w:cstheme="minorHAnsi"/>
                <w:b/>
                <w:bCs/>
              </w:rPr>
              <w:t>A comparison of the effect of Swedish massage with and without chamomile oil on labor outcomes and maternal satisfaction of the childbirth process: a randomized controlled trial</w:t>
            </w:r>
          </w:p>
        </w:tc>
        <w:tc>
          <w:tcPr>
            <w:tcW w:w="2126" w:type="dxa"/>
            <w:vAlign w:val="center"/>
          </w:tcPr>
          <w:p w:rsidR="00457CFE" w:rsidRPr="002A48AA" w:rsidRDefault="00457CFE" w:rsidP="002C6939">
            <w:pPr>
              <w:bidi/>
              <w:jc w:val="center"/>
              <w:rPr>
                <w:rStyle w:val="markedcontent"/>
                <w:rFonts w:cstheme="minorHAnsi"/>
              </w:rPr>
            </w:pPr>
            <w:r w:rsidRPr="00457CFE">
              <w:rPr>
                <w:rStyle w:val="markedcontent"/>
                <w:rFonts w:cstheme="minorHAnsi"/>
              </w:rPr>
              <w:t>European Journal of Medical Research</w:t>
            </w:r>
          </w:p>
        </w:tc>
        <w:tc>
          <w:tcPr>
            <w:tcW w:w="2574" w:type="dxa"/>
            <w:vAlign w:val="center"/>
          </w:tcPr>
          <w:p w:rsidR="00457CFE" w:rsidRPr="002A48AA" w:rsidRDefault="00457CFE" w:rsidP="0032065F">
            <w:pPr>
              <w:jc w:val="center"/>
              <w:rPr>
                <w:rStyle w:val="markedcontent"/>
                <w:rFonts w:cstheme="minorHAnsi"/>
              </w:rPr>
            </w:pPr>
            <w:r w:rsidRPr="00457CFE">
              <w:rPr>
                <w:rStyle w:val="markedcontent"/>
                <w:rFonts w:cstheme="minorHAnsi"/>
              </w:rPr>
              <w:t>Fatemeh Eskandari, Parvaneh Mousavi, Mahboubeh Valiani, Saeed Ghanbari &amp; Mina Iravani</w:t>
            </w:r>
          </w:p>
        </w:tc>
        <w:tc>
          <w:tcPr>
            <w:tcW w:w="1112" w:type="dxa"/>
            <w:vAlign w:val="center"/>
          </w:tcPr>
          <w:p w:rsidR="00457CFE" w:rsidRPr="002A48AA" w:rsidRDefault="00457CFE" w:rsidP="003206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</w:tr>
      <w:tr w:rsidR="00457CFE" w:rsidRPr="002A48AA" w:rsidTr="002A48AA">
        <w:tc>
          <w:tcPr>
            <w:tcW w:w="700" w:type="dxa"/>
            <w:vAlign w:val="center"/>
          </w:tcPr>
          <w:p w:rsidR="00457CFE" w:rsidRPr="002A48AA" w:rsidRDefault="00457CFE" w:rsidP="0032065F">
            <w:pPr>
              <w:jc w:val="center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24</w:t>
            </w:r>
          </w:p>
        </w:tc>
        <w:tc>
          <w:tcPr>
            <w:tcW w:w="3979" w:type="dxa"/>
            <w:vAlign w:val="center"/>
          </w:tcPr>
          <w:p w:rsidR="00457CFE" w:rsidRPr="002A48AA" w:rsidRDefault="00457CFE" w:rsidP="002C6939">
            <w:pPr>
              <w:rPr>
                <w:rStyle w:val="markedcontent"/>
                <w:rFonts w:cstheme="minorHAnsi"/>
                <w:b/>
                <w:bCs/>
              </w:rPr>
            </w:pPr>
            <w:r w:rsidRPr="00457CFE">
              <w:rPr>
                <w:rStyle w:val="markedcontent"/>
                <w:rFonts w:cstheme="minorHAnsi"/>
                <w:b/>
                <w:bCs/>
              </w:rPr>
              <w:t>Development and psychometric properties of Female Infertility Stigma Instrument (ISI-F): A sequential mixed method study</w:t>
            </w:r>
          </w:p>
        </w:tc>
        <w:tc>
          <w:tcPr>
            <w:tcW w:w="2126" w:type="dxa"/>
            <w:vAlign w:val="center"/>
          </w:tcPr>
          <w:p w:rsidR="00457CFE" w:rsidRPr="002A48AA" w:rsidRDefault="00457CFE" w:rsidP="002C6939">
            <w:pPr>
              <w:bidi/>
              <w:jc w:val="center"/>
              <w:rPr>
                <w:rStyle w:val="markedcontent"/>
                <w:rFonts w:cstheme="minorHAnsi"/>
                <w:rtl/>
                <w:lang w:bidi="fa-IR"/>
              </w:rPr>
            </w:pPr>
            <w:r w:rsidRPr="00457CFE">
              <w:rPr>
                <w:rStyle w:val="markedcontent"/>
                <w:rFonts w:cstheme="minorHAnsi"/>
              </w:rPr>
              <w:t>BMC Women's Health</w:t>
            </w:r>
          </w:p>
        </w:tc>
        <w:tc>
          <w:tcPr>
            <w:tcW w:w="2574" w:type="dxa"/>
            <w:vAlign w:val="center"/>
          </w:tcPr>
          <w:p w:rsidR="00457CFE" w:rsidRPr="002A48AA" w:rsidRDefault="00457CFE" w:rsidP="0032065F">
            <w:pPr>
              <w:jc w:val="center"/>
              <w:rPr>
                <w:rStyle w:val="markedcontent"/>
                <w:rFonts w:cstheme="minorHAnsi"/>
              </w:rPr>
            </w:pPr>
            <w:r w:rsidRPr="00457CFE">
              <w:rPr>
                <w:rStyle w:val="markedcontent"/>
                <w:rFonts w:cstheme="minorHAnsi"/>
              </w:rPr>
              <w:t>Mahboube Taebi</w:t>
            </w:r>
            <w:r>
              <w:rPr>
                <w:rStyle w:val="markedcontent"/>
                <w:rFonts w:cstheme="minorHAnsi"/>
              </w:rPr>
              <w:t xml:space="preserve">, </w:t>
            </w:r>
            <w:r w:rsidRPr="00457CFE">
              <w:rPr>
                <w:rStyle w:val="markedcontent"/>
                <w:rFonts w:cstheme="minorHAnsi"/>
              </w:rPr>
              <w:t>Nourossadat Kariman</w:t>
            </w:r>
            <w:r>
              <w:rPr>
                <w:rStyle w:val="markedcontent"/>
                <w:rFonts w:cstheme="minorHAnsi"/>
              </w:rPr>
              <w:t xml:space="preserve">, </w:t>
            </w:r>
            <w:r w:rsidR="00F70DB1" w:rsidRPr="00F70DB1">
              <w:rPr>
                <w:rStyle w:val="markedcontent"/>
                <w:rFonts w:cstheme="minorHAnsi"/>
              </w:rPr>
              <w:t>Ali Montazeri</w:t>
            </w:r>
            <w:r w:rsidR="00F70DB1">
              <w:rPr>
                <w:rStyle w:val="markedcontent"/>
                <w:rFonts w:cstheme="minorHAnsi"/>
              </w:rPr>
              <w:t xml:space="preserve">, </w:t>
            </w:r>
            <w:r w:rsidR="00F70DB1" w:rsidRPr="00F70DB1">
              <w:rPr>
                <w:rStyle w:val="markedcontent"/>
                <w:rFonts w:cstheme="minorHAnsi"/>
              </w:rPr>
              <w:t>Hamid Alavi Majd</w:t>
            </w:r>
            <w:r w:rsidR="00F70DB1">
              <w:rPr>
                <w:rStyle w:val="markedcontent"/>
                <w:rFonts w:cstheme="minorHAnsi"/>
              </w:rPr>
              <w:t xml:space="preserve">, </w:t>
            </w:r>
            <w:r w:rsidR="00F70DB1" w:rsidRPr="00F70DB1">
              <w:rPr>
                <w:rStyle w:val="markedcontent"/>
                <w:rFonts w:cstheme="minorHAnsi"/>
              </w:rPr>
              <w:t>Maryam jahangirifar</w:t>
            </w:r>
          </w:p>
        </w:tc>
        <w:tc>
          <w:tcPr>
            <w:tcW w:w="1112" w:type="dxa"/>
            <w:vAlign w:val="center"/>
          </w:tcPr>
          <w:p w:rsidR="00457CFE" w:rsidRPr="002A48AA" w:rsidRDefault="00F70DB1" w:rsidP="003206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</w:tr>
      <w:tr w:rsidR="009F56A9" w:rsidRPr="002A48AA" w:rsidTr="002A48AA">
        <w:tc>
          <w:tcPr>
            <w:tcW w:w="700" w:type="dxa"/>
            <w:vAlign w:val="center"/>
          </w:tcPr>
          <w:p w:rsidR="009F56A9" w:rsidRDefault="009F56A9" w:rsidP="0032065F">
            <w:pPr>
              <w:jc w:val="center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25</w:t>
            </w:r>
          </w:p>
        </w:tc>
        <w:tc>
          <w:tcPr>
            <w:tcW w:w="3979" w:type="dxa"/>
            <w:vAlign w:val="center"/>
          </w:tcPr>
          <w:p w:rsidR="009F56A9" w:rsidRPr="009F56A9" w:rsidRDefault="009F56A9" w:rsidP="009F56A9">
            <w:pPr>
              <w:rPr>
                <w:rStyle w:val="markedcontent"/>
                <w:rFonts w:cstheme="minorHAnsi"/>
                <w:b/>
                <w:bCs/>
              </w:rPr>
            </w:pPr>
            <w:r w:rsidRPr="009F56A9">
              <w:rPr>
                <w:rStyle w:val="markedcontent"/>
                <w:rFonts w:cstheme="minorHAnsi"/>
                <w:b/>
                <w:bCs/>
              </w:rPr>
              <w:t xml:space="preserve">Comparison of the Effect of In-person and Virtual Group </w:t>
            </w:r>
          </w:p>
          <w:p w:rsidR="009F56A9" w:rsidRPr="009F56A9" w:rsidRDefault="009F56A9" w:rsidP="009F56A9">
            <w:pPr>
              <w:rPr>
                <w:rStyle w:val="markedcontent"/>
                <w:rFonts w:cstheme="minorHAnsi"/>
                <w:b/>
                <w:bCs/>
              </w:rPr>
            </w:pPr>
            <w:r w:rsidRPr="009F56A9">
              <w:rPr>
                <w:rStyle w:val="markedcontent"/>
                <w:rFonts w:cstheme="minorHAnsi"/>
                <w:b/>
                <w:bCs/>
              </w:rPr>
              <w:t xml:space="preserve">Training on the Quality of Life of Postmenopausal Women: </w:t>
            </w:r>
          </w:p>
          <w:p w:rsidR="009F56A9" w:rsidRDefault="009F56A9" w:rsidP="009F56A9">
            <w:pPr>
              <w:rPr>
                <w:rStyle w:val="markedcontent"/>
                <w:rFonts w:cstheme="minorHAnsi"/>
                <w:b/>
                <w:bCs/>
                <w:rtl/>
              </w:rPr>
            </w:pPr>
            <w:r w:rsidRPr="009F56A9">
              <w:rPr>
                <w:rStyle w:val="markedcontent"/>
                <w:rFonts w:cstheme="minorHAnsi"/>
                <w:b/>
                <w:bCs/>
              </w:rPr>
              <w:t>A Randomized Controlled Clinical Trial</w:t>
            </w:r>
          </w:p>
          <w:p w:rsidR="009F56A9" w:rsidRPr="00457CFE" w:rsidRDefault="009F56A9" w:rsidP="009F56A9">
            <w:pPr>
              <w:rPr>
                <w:rStyle w:val="markedcontent"/>
                <w:rFonts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9F56A9" w:rsidRPr="00457CFE" w:rsidRDefault="009F56A9" w:rsidP="002C6939">
            <w:pPr>
              <w:bidi/>
              <w:jc w:val="center"/>
              <w:rPr>
                <w:rStyle w:val="markedcontent"/>
                <w:rFonts w:cstheme="minorHAnsi"/>
              </w:rPr>
            </w:pPr>
            <w:r>
              <w:t>Avicenna Journal of Nursing and Midwifery Care</w:t>
            </w:r>
          </w:p>
        </w:tc>
        <w:tc>
          <w:tcPr>
            <w:tcW w:w="2574" w:type="dxa"/>
            <w:vAlign w:val="center"/>
          </w:tcPr>
          <w:p w:rsidR="009F56A9" w:rsidRPr="00457CFE" w:rsidRDefault="009F56A9" w:rsidP="0032065F">
            <w:pPr>
              <w:jc w:val="center"/>
              <w:rPr>
                <w:rStyle w:val="markedcontent"/>
                <w:rFonts w:cstheme="minorHAnsi"/>
              </w:rPr>
            </w:pPr>
            <w:r>
              <w:t>Mohadeseh Rezaei, Azita Tiznobaik, Shahnaz Kohan , Leili Tapak , Soodabeh Aghababaei</w:t>
            </w:r>
          </w:p>
        </w:tc>
        <w:tc>
          <w:tcPr>
            <w:tcW w:w="1112" w:type="dxa"/>
            <w:vAlign w:val="center"/>
          </w:tcPr>
          <w:p w:rsidR="009F56A9" w:rsidRDefault="009F56A9" w:rsidP="003206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="009F56A9" w:rsidRPr="002A48AA" w:rsidTr="009F56A9">
        <w:trPr>
          <w:trHeight w:val="890"/>
        </w:trPr>
        <w:tc>
          <w:tcPr>
            <w:tcW w:w="700" w:type="dxa"/>
            <w:vAlign w:val="center"/>
          </w:tcPr>
          <w:p w:rsidR="009F56A9" w:rsidRPr="002A48AA" w:rsidRDefault="009F56A9" w:rsidP="009F56A9">
            <w:pPr>
              <w:jc w:val="center"/>
              <w:rPr>
                <w:rFonts w:cstheme="minorHAnsi"/>
                <w:lang w:bidi="fa-IR"/>
              </w:rPr>
            </w:pPr>
          </w:p>
        </w:tc>
        <w:tc>
          <w:tcPr>
            <w:tcW w:w="3979" w:type="dxa"/>
            <w:shd w:val="clear" w:color="auto" w:fill="F7CAAC" w:themeFill="accent2" w:themeFillTint="66"/>
            <w:vAlign w:val="center"/>
          </w:tcPr>
          <w:p w:rsidR="009F56A9" w:rsidRPr="002A48AA" w:rsidRDefault="009F56A9" w:rsidP="009F56A9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Article Title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9F56A9" w:rsidRPr="002A48AA" w:rsidRDefault="009F56A9" w:rsidP="009F56A9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Journal</w:t>
            </w:r>
          </w:p>
        </w:tc>
        <w:tc>
          <w:tcPr>
            <w:tcW w:w="2574" w:type="dxa"/>
            <w:shd w:val="clear" w:color="auto" w:fill="F7CAAC" w:themeFill="accent2" w:themeFillTint="66"/>
            <w:vAlign w:val="center"/>
          </w:tcPr>
          <w:p w:rsidR="009F56A9" w:rsidRPr="002A48AA" w:rsidRDefault="009F56A9" w:rsidP="009F56A9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Authors</w:t>
            </w:r>
          </w:p>
        </w:tc>
        <w:tc>
          <w:tcPr>
            <w:tcW w:w="1112" w:type="dxa"/>
            <w:shd w:val="clear" w:color="auto" w:fill="F7CAAC" w:themeFill="accent2" w:themeFillTint="66"/>
            <w:vAlign w:val="center"/>
          </w:tcPr>
          <w:p w:rsidR="009F56A9" w:rsidRPr="002A48AA" w:rsidRDefault="009F56A9" w:rsidP="009F56A9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Published</w:t>
            </w:r>
          </w:p>
        </w:tc>
      </w:tr>
      <w:tr w:rsidR="009F56A9" w:rsidRPr="002A48AA" w:rsidTr="002A48AA">
        <w:tc>
          <w:tcPr>
            <w:tcW w:w="700" w:type="dxa"/>
            <w:vAlign w:val="center"/>
          </w:tcPr>
          <w:p w:rsidR="009F56A9" w:rsidRDefault="009F56A9" w:rsidP="0032065F">
            <w:pPr>
              <w:jc w:val="center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26</w:t>
            </w:r>
          </w:p>
        </w:tc>
        <w:tc>
          <w:tcPr>
            <w:tcW w:w="3979" w:type="dxa"/>
            <w:vAlign w:val="center"/>
          </w:tcPr>
          <w:p w:rsidR="009F56A9" w:rsidRPr="009F56A9" w:rsidRDefault="009F56A9" w:rsidP="009F56A9">
            <w:pPr>
              <w:bidi/>
              <w:jc w:val="center"/>
              <w:rPr>
                <w:rStyle w:val="markedcontent"/>
                <w:rFonts w:cstheme="minorHAnsi"/>
                <w:b/>
                <w:bCs/>
              </w:rPr>
            </w:pPr>
            <w:r w:rsidRPr="009F56A9">
              <w:rPr>
                <w:rStyle w:val="markedcontent"/>
                <w:rFonts w:cs="Times New Roman"/>
                <w:b/>
                <w:bCs/>
                <w:rtl/>
              </w:rPr>
              <w:t>خشونت خانگي دوران بارداري و عوامل پيشگويي</w:t>
            </w:r>
            <w:r>
              <w:rPr>
                <w:rStyle w:val="markedcontent"/>
                <w:rFonts w:cs="Calibri"/>
                <w:b/>
                <w:bCs/>
              </w:rPr>
              <w:t xml:space="preserve"> </w:t>
            </w:r>
            <w:r w:rsidRPr="009F56A9">
              <w:rPr>
                <w:rStyle w:val="markedcontent"/>
                <w:rFonts w:cs="Times New Roman"/>
                <w:b/>
                <w:bCs/>
                <w:rtl/>
              </w:rPr>
              <w:t>كننده آن در همه</w:t>
            </w:r>
            <w:r>
              <w:rPr>
                <w:rStyle w:val="markedcontent"/>
                <w:rFonts w:cs="Calibri"/>
                <w:b/>
                <w:bCs/>
              </w:rPr>
              <w:t xml:space="preserve"> </w:t>
            </w:r>
            <w:r w:rsidRPr="009F56A9">
              <w:rPr>
                <w:rStyle w:val="markedcontent"/>
                <w:rFonts w:cs="Times New Roman"/>
                <w:b/>
                <w:bCs/>
                <w:rtl/>
              </w:rPr>
              <w:t>گيري كوويد</w:t>
            </w:r>
            <w:r w:rsidRPr="009F56A9">
              <w:rPr>
                <w:rStyle w:val="markedcontent"/>
                <w:rFonts w:cs="Calibri"/>
                <w:b/>
                <w:bCs/>
                <w:rtl/>
              </w:rPr>
              <w:t>19</w:t>
            </w:r>
            <w:r w:rsidRPr="009F56A9">
              <w:rPr>
                <w:rStyle w:val="markedcontent"/>
                <w:rFonts w:cstheme="minorHAnsi"/>
                <w:b/>
                <w:bCs/>
              </w:rPr>
              <w:t>-</w:t>
            </w:r>
          </w:p>
          <w:p w:rsidR="009F56A9" w:rsidRPr="00457CFE" w:rsidRDefault="009F56A9" w:rsidP="009F56A9">
            <w:pPr>
              <w:bidi/>
              <w:jc w:val="center"/>
              <w:rPr>
                <w:rStyle w:val="markedcontent"/>
                <w:rFonts w:cstheme="minorHAnsi"/>
                <w:b/>
                <w:bCs/>
              </w:rPr>
            </w:pPr>
            <w:r w:rsidRPr="009F56A9">
              <w:rPr>
                <w:rStyle w:val="markedcontent"/>
                <w:rFonts w:cs="Times New Roman"/>
                <w:b/>
                <w:bCs/>
                <w:rtl/>
              </w:rPr>
              <w:t>در زنان نخستزا در شهر اصفهان</w:t>
            </w:r>
          </w:p>
        </w:tc>
        <w:tc>
          <w:tcPr>
            <w:tcW w:w="2126" w:type="dxa"/>
            <w:vAlign w:val="center"/>
          </w:tcPr>
          <w:p w:rsidR="009F56A9" w:rsidRPr="00457CFE" w:rsidRDefault="009F56A9" w:rsidP="002C6939">
            <w:pPr>
              <w:bidi/>
              <w:jc w:val="center"/>
              <w:rPr>
                <w:rStyle w:val="markedcontent"/>
                <w:rFonts w:cstheme="minorHAnsi"/>
                <w:rtl/>
                <w:lang w:bidi="fa-IR"/>
              </w:rPr>
            </w:pPr>
            <w:r>
              <w:rPr>
                <w:rStyle w:val="markedcontent"/>
                <w:rFonts w:cs="Times New Roman" w:hint="cs"/>
                <w:rtl/>
                <w:lang w:bidi="fa-IR"/>
              </w:rPr>
              <w:t>مجله دانشکده پرستاری و مامایی دانشگاه علوم پزشکی تهران</w:t>
            </w:r>
          </w:p>
        </w:tc>
        <w:tc>
          <w:tcPr>
            <w:tcW w:w="2574" w:type="dxa"/>
            <w:vAlign w:val="center"/>
          </w:tcPr>
          <w:p w:rsidR="009F56A9" w:rsidRPr="00457CFE" w:rsidRDefault="009F56A9" w:rsidP="009F56A9">
            <w:pPr>
              <w:bidi/>
              <w:jc w:val="center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="Times New Roman" w:hint="cs"/>
                <w:rtl/>
              </w:rPr>
              <w:t>معصومه جلیلی</w:t>
            </w:r>
            <w:r w:rsidRPr="009F56A9">
              <w:rPr>
                <w:rStyle w:val="markedcontent"/>
                <w:rFonts w:cs="Times New Roman"/>
                <w:rtl/>
              </w:rPr>
              <w:t xml:space="preserve">، فاطمه ترابي ، محمد جواد طراحي </w:t>
            </w:r>
            <w:r>
              <w:rPr>
                <w:rStyle w:val="markedcontent"/>
                <w:rFonts w:cs="Times New Roman"/>
                <w:rtl/>
              </w:rPr>
              <w:t xml:space="preserve">، شهناز كهن </w:t>
            </w:r>
          </w:p>
        </w:tc>
        <w:tc>
          <w:tcPr>
            <w:tcW w:w="1112" w:type="dxa"/>
            <w:vAlign w:val="center"/>
          </w:tcPr>
          <w:p w:rsidR="009F56A9" w:rsidRDefault="009F56A9" w:rsidP="0032065F">
            <w:pPr>
              <w:jc w:val="center"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1402</w:t>
            </w:r>
          </w:p>
        </w:tc>
      </w:tr>
      <w:tr w:rsidR="00130837" w:rsidRPr="002A48AA" w:rsidTr="002A48AA">
        <w:tc>
          <w:tcPr>
            <w:tcW w:w="700" w:type="dxa"/>
            <w:vAlign w:val="center"/>
          </w:tcPr>
          <w:p w:rsidR="00130837" w:rsidRDefault="00130837" w:rsidP="0032065F">
            <w:pPr>
              <w:jc w:val="center"/>
              <w:rPr>
                <w:rFonts w:cstheme="minorHAnsi"/>
                <w:lang w:bidi="fa-IR"/>
              </w:rPr>
            </w:pPr>
            <w:r>
              <w:rPr>
                <w:rFonts w:cstheme="minorHAnsi" w:hint="cs"/>
                <w:rtl/>
                <w:lang w:bidi="fa-IR"/>
              </w:rPr>
              <w:t>27</w:t>
            </w:r>
          </w:p>
        </w:tc>
        <w:tc>
          <w:tcPr>
            <w:tcW w:w="3979" w:type="dxa"/>
            <w:vAlign w:val="center"/>
          </w:tcPr>
          <w:p w:rsidR="00130837" w:rsidRPr="009F56A9" w:rsidRDefault="00130837" w:rsidP="009F56A9">
            <w:pPr>
              <w:bidi/>
              <w:jc w:val="center"/>
              <w:rPr>
                <w:rStyle w:val="markedcontent"/>
                <w:rFonts w:cs="Calibri"/>
                <w:b/>
                <w:bCs/>
                <w:rtl/>
              </w:rPr>
            </w:pPr>
            <w:r w:rsidRPr="00130837">
              <w:rPr>
                <w:rStyle w:val="markedcontent"/>
                <w:rFonts w:cs="Calibri"/>
                <w:b/>
                <w:bCs/>
              </w:rPr>
              <w:t>Using education based on the health belief model to modifications in performance of behaviors related to sexually transmitted infections in vulnerable women. Journal of Education and Health Promotion. 2023;12.</w:t>
            </w:r>
          </w:p>
        </w:tc>
        <w:tc>
          <w:tcPr>
            <w:tcW w:w="2126" w:type="dxa"/>
            <w:vAlign w:val="center"/>
          </w:tcPr>
          <w:p w:rsidR="00130837" w:rsidRDefault="00130837" w:rsidP="002C6939">
            <w:pPr>
              <w:bidi/>
              <w:jc w:val="center"/>
              <w:rPr>
                <w:rStyle w:val="markedcontent"/>
                <w:rFonts w:cstheme="minorHAnsi"/>
                <w:rtl/>
                <w:lang w:bidi="fa-IR"/>
              </w:rPr>
            </w:pPr>
            <w:r>
              <w:t>Journal of Education and Health Promotion</w:t>
            </w:r>
          </w:p>
        </w:tc>
        <w:tc>
          <w:tcPr>
            <w:tcW w:w="2574" w:type="dxa"/>
            <w:vAlign w:val="center"/>
          </w:tcPr>
          <w:p w:rsidR="00130837" w:rsidRDefault="00130837" w:rsidP="009F56A9">
            <w:pPr>
              <w:bidi/>
              <w:jc w:val="center"/>
              <w:rPr>
                <w:rStyle w:val="markedcontent"/>
                <w:rFonts w:cstheme="minorHAnsi"/>
                <w:rtl/>
              </w:rPr>
            </w:pPr>
            <w:r>
              <w:t>Golshiri P, Mohaghegh N, Shamsaee S, Boroumandfar Z.</w:t>
            </w:r>
          </w:p>
        </w:tc>
        <w:tc>
          <w:tcPr>
            <w:tcW w:w="1112" w:type="dxa"/>
            <w:vAlign w:val="center"/>
          </w:tcPr>
          <w:p w:rsidR="00130837" w:rsidRDefault="00130837" w:rsidP="0032065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2023</w:t>
            </w:r>
          </w:p>
        </w:tc>
      </w:tr>
      <w:tr w:rsidR="00274169" w:rsidRPr="002A48AA" w:rsidTr="002A48AA">
        <w:tc>
          <w:tcPr>
            <w:tcW w:w="700" w:type="dxa"/>
            <w:vAlign w:val="center"/>
          </w:tcPr>
          <w:p w:rsidR="00274169" w:rsidRDefault="00274169" w:rsidP="0032065F">
            <w:pPr>
              <w:jc w:val="center"/>
              <w:rPr>
                <w:rFonts w:cstheme="minorHAnsi"/>
                <w:rtl/>
                <w:lang w:bidi="fa-IR"/>
              </w:rPr>
            </w:pPr>
            <w:r>
              <w:rPr>
                <w:rFonts w:cstheme="minorHAnsi"/>
                <w:lang w:bidi="fa-IR"/>
              </w:rPr>
              <w:t>28</w:t>
            </w:r>
          </w:p>
        </w:tc>
        <w:tc>
          <w:tcPr>
            <w:tcW w:w="3979" w:type="dxa"/>
            <w:vAlign w:val="center"/>
          </w:tcPr>
          <w:p w:rsidR="00274169" w:rsidRPr="00274169" w:rsidRDefault="00274169" w:rsidP="00274169">
            <w:pPr>
              <w:rPr>
                <w:rStyle w:val="markedcontent"/>
                <w:rFonts w:cs="Calibri"/>
                <w:b/>
                <w:bCs/>
              </w:rPr>
            </w:pPr>
            <w:r w:rsidRPr="00274169">
              <w:rPr>
                <w:rStyle w:val="markedcontent"/>
                <w:rFonts w:cs="Calibri"/>
                <w:b/>
                <w:bCs/>
              </w:rPr>
              <w:t>Relationship between False Positive Screening Results of Down</w:t>
            </w:r>
          </w:p>
          <w:p w:rsidR="00274169" w:rsidRPr="00130837" w:rsidRDefault="00274169" w:rsidP="00274169">
            <w:pPr>
              <w:bidi/>
              <w:jc w:val="center"/>
              <w:rPr>
                <w:rStyle w:val="markedcontent"/>
                <w:rFonts w:cs="Calibri"/>
                <w:b/>
                <w:bCs/>
              </w:rPr>
            </w:pPr>
            <w:r w:rsidRPr="00274169">
              <w:rPr>
                <w:rStyle w:val="markedcontent"/>
                <w:rFonts w:cs="Calibri"/>
                <w:b/>
                <w:bCs/>
              </w:rPr>
              <w:t>Syndrome and Adverse Pregnancy Outcomes</w:t>
            </w:r>
          </w:p>
        </w:tc>
        <w:tc>
          <w:tcPr>
            <w:tcW w:w="2126" w:type="dxa"/>
            <w:vAlign w:val="center"/>
          </w:tcPr>
          <w:p w:rsidR="00274169" w:rsidRDefault="00274169" w:rsidP="002C6939">
            <w:pPr>
              <w:bidi/>
              <w:jc w:val="center"/>
            </w:pPr>
            <w:r w:rsidRPr="00274169">
              <w:t xml:space="preserve">Iranian Journal of </w:t>
            </w:r>
            <w:r>
              <w:t xml:space="preserve">Nursing and Midwifery Research </w:t>
            </w:r>
          </w:p>
        </w:tc>
        <w:tc>
          <w:tcPr>
            <w:tcW w:w="2574" w:type="dxa"/>
            <w:vAlign w:val="center"/>
          </w:tcPr>
          <w:p w:rsidR="00274169" w:rsidRDefault="00274169" w:rsidP="00274169">
            <w:pPr>
              <w:jc w:val="center"/>
            </w:pPr>
            <w:r>
              <w:t>Maryam Honarjoo,</w:t>
            </w:r>
          </w:p>
          <w:p w:rsidR="00274169" w:rsidRDefault="00274169" w:rsidP="00274169">
            <w:pPr>
              <w:jc w:val="center"/>
            </w:pPr>
            <w:r>
              <w:t>Shahnaz Kohan,</w:t>
            </w:r>
          </w:p>
          <w:p w:rsidR="00274169" w:rsidRDefault="00274169" w:rsidP="00274169">
            <w:pPr>
              <w:jc w:val="center"/>
            </w:pPr>
            <w:r>
              <w:t>Mohammad Javad</w:t>
            </w:r>
          </w:p>
          <w:p w:rsidR="00274169" w:rsidRDefault="00274169" w:rsidP="00274169">
            <w:pPr>
              <w:jc w:val="center"/>
            </w:pPr>
            <w:r>
              <w:t>Tarrahi,</w:t>
            </w:r>
          </w:p>
          <w:p w:rsidR="00274169" w:rsidRDefault="00274169" w:rsidP="00274169">
            <w:pPr>
              <w:jc w:val="center"/>
            </w:pPr>
            <w:r>
              <w:t>Elahe Zarean,</w:t>
            </w:r>
          </w:p>
          <w:p w:rsidR="00274169" w:rsidRDefault="00274169" w:rsidP="00274169">
            <w:pPr>
              <w:jc w:val="center"/>
            </w:pPr>
            <w:r>
              <w:t>Soheila Sepahi,</w:t>
            </w:r>
          </w:p>
          <w:p w:rsidR="00274169" w:rsidRDefault="00274169" w:rsidP="00274169">
            <w:pPr>
              <w:jc w:val="center"/>
            </w:pPr>
            <w:r>
              <w:t>Zeinab Safari</w:t>
            </w:r>
          </w:p>
        </w:tc>
        <w:tc>
          <w:tcPr>
            <w:tcW w:w="1112" w:type="dxa"/>
            <w:vAlign w:val="center"/>
          </w:tcPr>
          <w:p w:rsidR="00274169" w:rsidRDefault="00274169" w:rsidP="0032065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/>
              </w:rPr>
              <w:t>2023</w:t>
            </w:r>
          </w:p>
        </w:tc>
      </w:tr>
      <w:tr w:rsidR="00274169" w:rsidRPr="002A48AA" w:rsidTr="002A48AA">
        <w:tc>
          <w:tcPr>
            <w:tcW w:w="700" w:type="dxa"/>
            <w:vAlign w:val="center"/>
          </w:tcPr>
          <w:p w:rsidR="00274169" w:rsidRDefault="00274169" w:rsidP="0032065F">
            <w:pPr>
              <w:jc w:val="center"/>
              <w:rPr>
                <w:rFonts w:cstheme="minorHAnsi"/>
                <w:rtl/>
                <w:lang w:bidi="fa-IR"/>
              </w:rPr>
            </w:pPr>
            <w:r>
              <w:rPr>
                <w:rFonts w:cstheme="minorHAnsi"/>
                <w:lang w:bidi="fa-IR"/>
              </w:rPr>
              <w:t>29</w:t>
            </w:r>
          </w:p>
        </w:tc>
        <w:tc>
          <w:tcPr>
            <w:tcW w:w="3979" w:type="dxa"/>
            <w:vAlign w:val="center"/>
          </w:tcPr>
          <w:p w:rsidR="00274169" w:rsidRPr="00130837" w:rsidRDefault="00274169" w:rsidP="009F56A9">
            <w:pPr>
              <w:bidi/>
              <w:jc w:val="center"/>
              <w:rPr>
                <w:rStyle w:val="markedcontent"/>
                <w:rFonts w:cs="Calibri"/>
                <w:b/>
                <w:bCs/>
              </w:rPr>
            </w:pPr>
            <w:r w:rsidRPr="00274169">
              <w:rPr>
                <w:rStyle w:val="markedcontent"/>
                <w:rFonts w:cs="Calibri"/>
                <w:b/>
                <w:bCs/>
              </w:rPr>
              <w:t>Knockdown of SIRLNT by antisense LNA GapmeRs and evaluation of its inhibitory effect on proliferation and apoptosis in MCF</w:t>
            </w:r>
            <w:r w:rsidRPr="00274169">
              <w:rPr>
                <w:rStyle w:val="markedcontent"/>
                <w:rFonts w:cs="Calibri"/>
                <w:b/>
                <w:bCs/>
                <w:rtl/>
              </w:rPr>
              <w:t xml:space="preserve">7 </w:t>
            </w:r>
            <w:r w:rsidRPr="00274169">
              <w:rPr>
                <w:rStyle w:val="markedcontent"/>
                <w:rFonts w:cs="Calibri"/>
                <w:b/>
                <w:bCs/>
              </w:rPr>
              <w:t>cell line</w:t>
            </w:r>
          </w:p>
        </w:tc>
        <w:tc>
          <w:tcPr>
            <w:tcW w:w="2126" w:type="dxa"/>
            <w:vAlign w:val="center"/>
          </w:tcPr>
          <w:p w:rsidR="00274169" w:rsidRDefault="00274169" w:rsidP="002C6939">
            <w:pPr>
              <w:bidi/>
              <w:jc w:val="center"/>
            </w:pPr>
            <w:r w:rsidRPr="00274169">
              <w:t>Indian Journal of Gynecologic Oncolog</w:t>
            </w:r>
            <w:r>
              <w:t>y</w:t>
            </w:r>
          </w:p>
        </w:tc>
        <w:tc>
          <w:tcPr>
            <w:tcW w:w="2574" w:type="dxa"/>
            <w:vAlign w:val="center"/>
          </w:tcPr>
          <w:p w:rsidR="00274169" w:rsidRDefault="00274169" w:rsidP="009F56A9">
            <w:pPr>
              <w:bidi/>
              <w:jc w:val="center"/>
            </w:pPr>
            <w:r w:rsidRPr="00274169">
              <w:rPr>
                <w:rFonts w:cs="Arial"/>
                <w:rtl/>
              </w:rPr>
              <w:t xml:space="preserve">    </w:t>
            </w:r>
            <w:r w:rsidRPr="00274169">
              <w:t>Mahboobeh Golchin, Mohammad Kazemi, Mohammadreza Sharifi &amp; Reza Mohammadzadeh</w:t>
            </w:r>
          </w:p>
        </w:tc>
        <w:tc>
          <w:tcPr>
            <w:tcW w:w="1112" w:type="dxa"/>
            <w:vAlign w:val="center"/>
          </w:tcPr>
          <w:p w:rsidR="00274169" w:rsidRDefault="00274169" w:rsidP="0032065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/>
              </w:rPr>
              <w:t>2023</w:t>
            </w:r>
          </w:p>
        </w:tc>
      </w:tr>
      <w:tr w:rsidR="00274169" w:rsidRPr="002A48AA" w:rsidTr="002A48AA">
        <w:tc>
          <w:tcPr>
            <w:tcW w:w="700" w:type="dxa"/>
            <w:vAlign w:val="center"/>
          </w:tcPr>
          <w:p w:rsidR="00274169" w:rsidRDefault="00274169" w:rsidP="0032065F">
            <w:pPr>
              <w:jc w:val="center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30</w:t>
            </w:r>
          </w:p>
        </w:tc>
        <w:tc>
          <w:tcPr>
            <w:tcW w:w="3979" w:type="dxa"/>
            <w:vAlign w:val="center"/>
          </w:tcPr>
          <w:p w:rsidR="00274169" w:rsidRPr="00274169" w:rsidRDefault="00274169" w:rsidP="009F56A9">
            <w:pPr>
              <w:bidi/>
              <w:jc w:val="center"/>
              <w:rPr>
                <w:rStyle w:val="markedcontent"/>
                <w:rFonts w:cs="Calibri"/>
                <w:b/>
                <w:bCs/>
              </w:rPr>
            </w:pPr>
            <w:r w:rsidRPr="00274169">
              <w:rPr>
                <w:rStyle w:val="markedcontent"/>
                <w:rFonts w:cs="Calibri"/>
                <w:b/>
                <w:bCs/>
              </w:rPr>
              <w:t>Identification and validation of NF-kB pathway-related lncRNA upregulated in IBD patients</w:t>
            </w:r>
          </w:p>
        </w:tc>
        <w:tc>
          <w:tcPr>
            <w:tcW w:w="2126" w:type="dxa"/>
            <w:vAlign w:val="center"/>
          </w:tcPr>
          <w:p w:rsidR="00274169" w:rsidRPr="00274169" w:rsidRDefault="007970E9" w:rsidP="002C6939">
            <w:pPr>
              <w:bidi/>
              <w:jc w:val="center"/>
            </w:pPr>
            <w:r w:rsidRPr="007970E9">
              <w:t>Gene Reports</w:t>
            </w:r>
          </w:p>
        </w:tc>
        <w:tc>
          <w:tcPr>
            <w:tcW w:w="2574" w:type="dxa"/>
            <w:vAlign w:val="center"/>
          </w:tcPr>
          <w:p w:rsidR="00274169" w:rsidRPr="00274169" w:rsidRDefault="007970E9" w:rsidP="009F56A9">
            <w:pPr>
              <w:bidi/>
              <w:jc w:val="center"/>
              <w:rPr>
                <w:rFonts w:cs="Arial"/>
                <w:rtl/>
              </w:rPr>
            </w:pPr>
            <w:r w:rsidRPr="007970E9">
              <w:rPr>
                <w:rFonts w:cs="Arial"/>
              </w:rPr>
              <w:t>Nesa Kazemifard</w:t>
            </w:r>
            <w:r>
              <w:rPr>
                <w:rFonts w:cs="Arial"/>
              </w:rPr>
              <w:t xml:space="preserve">, </w:t>
            </w:r>
            <w:r w:rsidRPr="007970E9">
              <w:rPr>
                <w:rFonts w:cs="Arial"/>
              </w:rPr>
              <w:t>Mohammad Kazemi</w:t>
            </w:r>
            <w:r>
              <w:rPr>
                <w:rFonts w:cs="Arial"/>
              </w:rPr>
              <w:t xml:space="preserve">, </w:t>
            </w:r>
            <w:r w:rsidRPr="007970E9">
              <w:rPr>
                <w:rFonts w:cs="Arial"/>
              </w:rPr>
              <w:t>Shabnam Shahrokh</w:t>
            </w:r>
            <w:r>
              <w:rPr>
                <w:rFonts w:cs="Arial"/>
              </w:rPr>
              <w:t xml:space="preserve">, </w:t>
            </w:r>
            <w:r w:rsidRPr="007970E9">
              <w:rPr>
                <w:rFonts w:cs="Arial"/>
              </w:rPr>
              <w:t>Hamid Asadzadeh Aghdaei</w:t>
            </w:r>
          </w:p>
        </w:tc>
        <w:tc>
          <w:tcPr>
            <w:tcW w:w="1112" w:type="dxa"/>
            <w:vAlign w:val="center"/>
          </w:tcPr>
          <w:p w:rsidR="00274169" w:rsidRDefault="00274169" w:rsidP="003206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="00274169" w:rsidRPr="002A48AA" w:rsidTr="002A48AA">
        <w:tc>
          <w:tcPr>
            <w:tcW w:w="700" w:type="dxa"/>
            <w:vAlign w:val="center"/>
          </w:tcPr>
          <w:p w:rsidR="00274169" w:rsidRDefault="00274169" w:rsidP="0032065F">
            <w:pPr>
              <w:jc w:val="center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31</w:t>
            </w:r>
          </w:p>
        </w:tc>
        <w:tc>
          <w:tcPr>
            <w:tcW w:w="3979" w:type="dxa"/>
            <w:vAlign w:val="center"/>
          </w:tcPr>
          <w:p w:rsidR="00274169" w:rsidRPr="00274169" w:rsidRDefault="007970E9" w:rsidP="009F56A9">
            <w:pPr>
              <w:bidi/>
              <w:jc w:val="center"/>
              <w:rPr>
                <w:rStyle w:val="markedcontent"/>
                <w:rFonts w:cs="Calibri"/>
                <w:b/>
                <w:bCs/>
              </w:rPr>
            </w:pPr>
            <w:r w:rsidRPr="007970E9">
              <w:rPr>
                <w:rStyle w:val="markedcontent"/>
                <w:rFonts w:cs="Calibri"/>
                <w:b/>
                <w:bCs/>
              </w:rPr>
              <w:t>Identification of potential diagnostic biomarkers and therapeutic targets for endometriosis based on bioinformatics and machine learning analysis</w:t>
            </w:r>
          </w:p>
        </w:tc>
        <w:tc>
          <w:tcPr>
            <w:tcW w:w="2126" w:type="dxa"/>
            <w:vAlign w:val="center"/>
          </w:tcPr>
          <w:p w:rsidR="00274169" w:rsidRPr="00274169" w:rsidRDefault="007970E9" w:rsidP="002C6939">
            <w:pPr>
              <w:bidi/>
              <w:jc w:val="center"/>
            </w:pPr>
            <w:r w:rsidRPr="007970E9">
              <w:t>Journal of Assisted Reproduction and Genetics</w:t>
            </w:r>
          </w:p>
        </w:tc>
        <w:tc>
          <w:tcPr>
            <w:tcW w:w="2574" w:type="dxa"/>
            <w:vAlign w:val="center"/>
          </w:tcPr>
          <w:p w:rsidR="00274169" w:rsidRPr="00274169" w:rsidRDefault="007970E9" w:rsidP="009F56A9">
            <w:pPr>
              <w:bidi/>
              <w:jc w:val="center"/>
              <w:rPr>
                <w:rFonts w:cs="Arial"/>
                <w:rtl/>
              </w:rPr>
            </w:pPr>
            <w:r w:rsidRPr="007970E9">
              <w:rPr>
                <w:rFonts w:cs="Arial"/>
              </w:rPr>
              <w:t>Maryam Hosseini</w:t>
            </w:r>
            <w:r>
              <w:rPr>
                <w:rFonts w:cs="Arial"/>
              </w:rPr>
              <w:t xml:space="preserve">, </w:t>
            </w:r>
            <w:r w:rsidRPr="007970E9">
              <w:rPr>
                <w:rFonts w:cs="Arial"/>
              </w:rPr>
              <w:t>Behnaz Hammami</w:t>
            </w:r>
            <w:r>
              <w:rPr>
                <w:rFonts w:cs="Arial"/>
              </w:rPr>
              <w:t xml:space="preserve">, </w:t>
            </w:r>
            <w:r w:rsidRPr="007970E9">
              <w:rPr>
                <w:rFonts w:cs="Arial"/>
              </w:rPr>
              <w:t>Mohammad Kazemi</w:t>
            </w:r>
          </w:p>
        </w:tc>
        <w:tc>
          <w:tcPr>
            <w:tcW w:w="1112" w:type="dxa"/>
            <w:vAlign w:val="center"/>
          </w:tcPr>
          <w:p w:rsidR="00274169" w:rsidRDefault="007970E9" w:rsidP="003206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="00274169" w:rsidRPr="002A48AA" w:rsidTr="002A48AA">
        <w:tc>
          <w:tcPr>
            <w:tcW w:w="700" w:type="dxa"/>
            <w:vAlign w:val="center"/>
          </w:tcPr>
          <w:p w:rsidR="00274169" w:rsidRDefault="00274169" w:rsidP="0032065F">
            <w:pPr>
              <w:jc w:val="center"/>
              <w:rPr>
                <w:rFonts w:cstheme="minorHAnsi"/>
                <w:rtl/>
                <w:lang w:bidi="fa-IR"/>
              </w:rPr>
            </w:pPr>
            <w:r>
              <w:rPr>
                <w:rFonts w:cstheme="minorHAnsi"/>
                <w:lang w:bidi="fa-IR"/>
              </w:rPr>
              <w:t>32</w:t>
            </w:r>
          </w:p>
        </w:tc>
        <w:tc>
          <w:tcPr>
            <w:tcW w:w="3979" w:type="dxa"/>
            <w:vAlign w:val="center"/>
          </w:tcPr>
          <w:p w:rsidR="00274169" w:rsidRPr="00130837" w:rsidRDefault="007970E9" w:rsidP="009F56A9">
            <w:pPr>
              <w:bidi/>
              <w:jc w:val="center"/>
              <w:rPr>
                <w:rStyle w:val="markedcontent"/>
                <w:rFonts w:cs="Calibri"/>
                <w:b/>
                <w:bCs/>
              </w:rPr>
            </w:pPr>
            <w:r w:rsidRPr="007970E9">
              <w:rPr>
                <w:rStyle w:val="markedcontent"/>
                <w:rFonts w:cs="Calibri"/>
                <w:b/>
                <w:bCs/>
              </w:rPr>
              <w:t>Evaluation of the expression profile of mRNAs and lncRNAs in cumulus cells associated with polycystic ovary syndrome and pregnancy</w:t>
            </w:r>
          </w:p>
        </w:tc>
        <w:tc>
          <w:tcPr>
            <w:tcW w:w="2126" w:type="dxa"/>
            <w:vAlign w:val="center"/>
          </w:tcPr>
          <w:p w:rsidR="00274169" w:rsidRDefault="00B21BE4" w:rsidP="002C6939">
            <w:pPr>
              <w:bidi/>
              <w:jc w:val="center"/>
            </w:pPr>
            <w:r w:rsidRPr="00B21BE4">
              <w:t>Iranian Journal of Basic Medical Sciences</w:t>
            </w:r>
          </w:p>
        </w:tc>
        <w:tc>
          <w:tcPr>
            <w:tcW w:w="2574" w:type="dxa"/>
            <w:vAlign w:val="center"/>
          </w:tcPr>
          <w:p w:rsidR="00274169" w:rsidRDefault="007970E9" w:rsidP="00B21BE4">
            <w:pPr>
              <w:jc w:val="center"/>
            </w:pPr>
            <w:r w:rsidRPr="007970E9">
              <w:t>Behnaz Hammami</w:t>
            </w:r>
            <w:r w:rsidR="00B21BE4">
              <w:t>,</w:t>
            </w:r>
            <w:r w:rsidRPr="007970E9">
              <w:t xml:space="preserve"> Fatemeh Sadat Mostafavi</w:t>
            </w:r>
            <w:r w:rsidR="00B21BE4">
              <w:t>,</w:t>
            </w:r>
            <w:r w:rsidRPr="007970E9">
              <w:t xml:space="preserve"> Ali Akbari</w:t>
            </w:r>
            <w:r w:rsidR="00B21BE4">
              <w:t>,</w:t>
            </w:r>
            <w:r w:rsidRPr="007970E9">
              <w:t xml:space="preserve"> Seyyed Reza Mousavi</w:t>
            </w:r>
            <w:r w:rsidR="00B21BE4">
              <w:t>,</w:t>
            </w:r>
            <w:r w:rsidRPr="007970E9">
              <w:t xml:space="preserve"> Mohammad Kazemi</w:t>
            </w:r>
          </w:p>
        </w:tc>
        <w:tc>
          <w:tcPr>
            <w:tcW w:w="1112" w:type="dxa"/>
            <w:vAlign w:val="center"/>
          </w:tcPr>
          <w:p w:rsidR="00274169" w:rsidRDefault="00B21BE4" w:rsidP="0032065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/>
              </w:rPr>
              <w:t>2023</w:t>
            </w:r>
          </w:p>
        </w:tc>
      </w:tr>
      <w:tr w:rsidR="00B21BE4" w:rsidRPr="002A48AA" w:rsidTr="002A48AA">
        <w:tc>
          <w:tcPr>
            <w:tcW w:w="700" w:type="dxa"/>
            <w:vAlign w:val="center"/>
          </w:tcPr>
          <w:p w:rsidR="00B21BE4" w:rsidRDefault="00B21BE4" w:rsidP="0032065F">
            <w:pPr>
              <w:jc w:val="center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33</w:t>
            </w:r>
          </w:p>
        </w:tc>
        <w:tc>
          <w:tcPr>
            <w:tcW w:w="3979" w:type="dxa"/>
            <w:vAlign w:val="center"/>
          </w:tcPr>
          <w:p w:rsidR="00B21BE4" w:rsidRPr="007970E9" w:rsidRDefault="00B21BE4" w:rsidP="009F56A9">
            <w:pPr>
              <w:bidi/>
              <w:jc w:val="center"/>
              <w:rPr>
                <w:rStyle w:val="markedcontent"/>
                <w:rFonts w:cs="Calibri"/>
                <w:b/>
                <w:bCs/>
              </w:rPr>
            </w:pPr>
            <w:r w:rsidRPr="00B21BE4">
              <w:rPr>
                <w:rStyle w:val="markedcontent"/>
                <w:rFonts w:cs="Calibri"/>
                <w:b/>
                <w:bCs/>
              </w:rPr>
              <w:t>Resistance exercise training augments the immunomodulatory adaptations to aerobic high-intensity interval training</w:t>
            </w:r>
          </w:p>
        </w:tc>
        <w:tc>
          <w:tcPr>
            <w:tcW w:w="2126" w:type="dxa"/>
            <w:vAlign w:val="center"/>
          </w:tcPr>
          <w:p w:rsidR="00B21BE4" w:rsidRPr="00B21BE4" w:rsidRDefault="00B21BE4" w:rsidP="002C6939">
            <w:pPr>
              <w:bidi/>
              <w:jc w:val="center"/>
            </w:pPr>
            <w:r w:rsidRPr="00B21BE4">
              <w:t>European Journal of Sport Science</w:t>
            </w:r>
          </w:p>
        </w:tc>
        <w:tc>
          <w:tcPr>
            <w:tcW w:w="2574" w:type="dxa"/>
            <w:vAlign w:val="center"/>
          </w:tcPr>
          <w:p w:rsidR="00B21BE4" w:rsidRPr="007970E9" w:rsidRDefault="00B21BE4" w:rsidP="00B21BE4">
            <w:pPr>
              <w:jc w:val="center"/>
            </w:pPr>
            <w:r w:rsidRPr="00B21BE4">
              <w:t>Nakisa Soltani, Sayyed Mohammad Marandi, Volga Hovsepian, Mohammad Kazemi &amp; Nafiseh Esmaeil</w:t>
            </w:r>
          </w:p>
        </w:tc>
        <w:tc>
          <w:tcPr>
            <w:tcW w:w="1112" w:type="dxa"/>
            <w:vAlign w:val="center"/>
          </w:tcPr>
          <w:p w:rsidR="00B21BE4" w:rsidRDefault="00B21BE4" w:rsidP="003206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  <w:tr w:rsidR="002B654F" w:rsidRPr="002A48AA" w:rsidTr="002A48AA">
        <w:tc>
          <w:tcPr>
            <w:tcW w:w="700" w:type="dxa"/>
            <w:vAlign w:val="center"/>
          </w:tcPr>
          <w:p w:rsidR="002B654F" w:rsidRDefault="002B654F" w:rsidP="002B654F">
            <w:pPr>
              <w:jc w:val="center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34</w:t>
            </w:r>
          </w:p>
        </w:tc>
        <w:tc>
          <w:tcPr>
            <w:tcW w:w="3979" w:type="dxa"/>
            <w:vAlign w:val="center"/>
          </w:tcPr>
          <w:p w:rsidR="002B654F" w:rsidRPr="002A5918" w:rsidRDefault="002B654F" w:rsidP="002B654F">
            <w:pPr>
              <w:jc w:val="center"/>
              <w:rPr>
                <w:rStyle w:val="markedcontent"/>
                <w:rFonts w:ascii="Segoe UI Symbol" w:hAnsi="Segoe UI Symbol" w:cs="B Nazanin"/>
                <w:b/>
                <w:bCs/>
              </w:rPr>
            </w:pPr>
            <w:r w:rsidRPr="002A5918">
              <w:rPr>
                <w:rStyle w:val="markedcontent"/>
                <w:rFonts w:ascii="Segoe UI Symbol" w:hAnsi="Segoe UI Symbol" w:cs="B Nazanin"/>
                <w:b/>
                <w:bCs/>
              </w:rPr>
              <w:t>Identification of potential diagnostic biomarkers and therapeutic</w:t>
            </w:r>
          </w:p>
          <w:p w:rsidR="002B654F" w:rsidRPr="002A5918" w:rsidRDefault="002B654F" w:rsidP="002B654F">
            <w:pPr>
              <w:jc w:val="center"/>
              <w:rPr>
                <w:rStyle w:val="markedcontent"/>
                <w:rFonts w:ascii="Segoe UI Symbol" w:hAnsi="Segoe UI Symbol" w:cs="B Nazanin"/>
                <w:b/>
                <w:bCs/>
              </w:rPr>
            </w:pPr>
            <w:r w:rsidRPr="002A5918">
              <w:rPr>
                <w:rStyle w:val="markedcontent"/>
                <w:rFonts w:ascii="Segoe UI Symbol" w:hAnsi="Segoe UI Symbol" w:cs="B Nazanin"/>
                <w:b/>
                <w:bCs/>
              </w:rPr>
              <w:t>targets for endometriosis based on bioinformatics and machine</w:t>
            </w:r>
          </w:p>
          <w:p w:rsidR="002B654F" w:rsidRPr="006C0EB0" w:rsidRDefault="002B654F" w:rsidP="002B654F">
            <w:pPr>
              <w:bidi/>
              <w:jc w:val="center"/>
              <w:rPr>
                <w:rStyle w:val="markedcontent"/>
                <w:rFonts w:ascii="Segoe UI Symbol" w:hAnsi="Segoe UI Symbol" w:cs="B Nazanin"/>
                <w:b/>
                <w:bCs/>
                <w:rtl/>
              </w:rPr>
            </w:pPr>
            <w:r w:rsidRPr="002A5918">
              <w:rPr>
                <w:rStyle w:val="markedcontent"/>
                <w:rFonts w:ascii="Segoe UI Symbol" w:hAnsi="Segoe UI Symbol" w:cs="B Nazanin"/>
                <w:b/>
                <w:bCs/>
              </w:rPr>
              <w:t>learning analysis</w:t>
            </w:r>
          </w:p>
        </w:tc>
        <w:tc>
          <w:tcPr>
            <w:tcW w:w="2126" w:type="dxa"/>
            <w:vAlign w:val="center"/>
          </w:tcPr>
          <w:p w:rsidR="002B654F" w:rsidRPr="006C0EB0" w:rsidRDefault="002B654F" w:rsidP="002B654F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2A5918">
              <w:rPr>
                <w:rFonts w:cs="B Nazanin"/>
                <w:lang w:bidi="fa-IR"/>
              </w:rPr>
              <w:t>Journal of Assisted Reproduction and Genetics</w:t>
            </w:r>
          </w:p>
        </w:tc>
        <w:tc>
          <w:tcPr>
            <w:tcW w:w="2574" w:type="dxa"/>
            <w:vAlign w:val="center"/>
          </w:tcPr>
          <w:p w:rsidR="002B654F" w:rsidRPr="006C0EB0" w:rsidRDefault="002B654F" w:rsidP="002B654F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/>
              </w:rPr>
              <w:t>Maryam Hosseini, Behnaz Hammami, Mohammad Kazemi</w:t>
            </w:r>
          </w:p>
        </w:tc>
        <w:tc>
          <w:tcPr>
            <w:tcW w:w="1112" w:type="dxa"/>
            <w:vAlign w:val="center"/>
          </w:tcPr>
          <w:p w:rsidR="002B654F" w:rsidRDefault="002B654F" w:rsidP="002B654F">
            <w:pPr>
              <w:jc w:val="center"/>
              <w:rPr>
                <w:rFonts w:cstheme="minorHAnsi" w:hint="cs"/>
                <w:rtl/>
              </w:rPr>
            </w:pPr>
            <w:r>
              <w:rPr>
                <w:rFonts w:cstheme="minorHAnsi"/>
              </w:rPr>
              <w:t>2023</w:t>
            </w:r>
          </w:p>
        </w:tc>
      </w:tr>
      <w:tr w:rsidR="002B654F" w:rsidRPr="002A48AA" w:rsidTr="002B654F">
        <w:trPr>
          <w:trHeight w:val="890"/>
        </w:trPr>
        <w:tc>
          <w:tcPr>
            <w:tcW w:w="700" w:type="dxa"/>
            <w:vAlign w:val="center"/>
          </w:tcPr>
          <w:p w:rsidR="002B654F" w:rsidRPr="002A48AA" w:rsidRDefault="002B654F" w:rsidP="002B654F">
            <w:pPr>
              <w:jc w:val="center"/>
              <w:rPr>
                <w:rFonts w:cstheme="minorHAnsi"/>
                <w:lang w:bidi="fa-IR"/>
              </w:rPr>
            </w:pPr>
          </w:p>
        </w:tc>
        <w:tc>
          <w:tcPr>
            <w:tcW w:w="3979" w:type="dxa"/>
            <w:shd w:val="clear" w:color="auto" w:fill="F7CAAC" w:themeFill="accent2" w:themeFillTint="66"/>
            <w:vAlign w:val="center"/>
          </w:tcPr>
          <w:p w:rsidR="002B654F" w:rsidRPr="002A48AA" w:rsidRDefault="002B654F" w:rsidP="002B654F">
            <w:pPr>
              <w:jc w:val="center"/>
              <w:rPr>
                <w:rFonts w:cstheme="minorHAnsi"/>
                <w:b/>
                <w:bCs/>
              </w:rPr>
            </w:pPr>
            <w:r w:rsidRPr="002A48AA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Article Title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2B654F" w:rsidRPr="002A48AA" w:rsidRDefault="002B654F" w:rsidP="002B654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Journal</w:t>
            </w:r>
          </w:p>
        </w:tc>
        <w:tc>
          <w:tcPr>
            <w:tcW w:w="2574" w:type="dxa"/>
            <w:shd w:val="clear" w:color="auto" w:fill="F7CAAC" w:themeFill="accent2" w:themeFillTint="66"/>
            <w:vAlign w:val="center"/>
          </w:tcPr>
          <w:p w:rsidR="002B654F" w:rsidRPr="002A48AA" w:rsidRDefault="002B654F" w:rsidP="002B654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Authors</w:t>
            </w:r>
          </w:p>
        </w:tc>
        <w:tc>
          <w:tcPr>
            <w:tcW w:w="1112" w:type="dxa"/>
            <w:shd w:val="clear" w:color="auto" w:fill="F7CAAC" w:themeFill="accent2" w:themeFillTint="66"/>
            <w:vAlign w:val="center"/>
          </w:tcPr>
          <w:p w:rsidR="002B654F" w:rsidRPr="002A48AA" w:rsidRDefault="002B654F" w:rsidP="002B654F">
            <w:pPr>
              <w:jc w:val="center"/>
              <w:rPr>
                <w:rFonts w:cstheme="minorHAnsi"/>
              </w:rPr>
            </w:pPr>
            <w:r w:rsidRPr="002A48AA">
              <w:rPr>
                <w:rFonts w:cstheme="minorHAnsi"/>
              </w:rPr>
              <w:t>Published</w:t>
            </w:r>
          </w:p>
        </w:tc>
      </w:tr>
      <w:tr w:rsidR="00886729" w:rsidRPr="002A48AA" w:rsidTr="002A48AA">
        <w:tc>
          <w:tcPr>
            <w:tcW w:w="700" w:type="dxa"/>
            <w:vAlign w:val="center"/>
          </w:tcPr>
          <w:p w:rsidR="00886729" w:rsidRDefault="002B654F" w:rsidP="0032065F">
            <w:pPr>
              <w:jc w:val="center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35</w:t>
            </w:r>
          </w:p>
        </w:tc>
        <w:tc>
          <w:tcPr>
            <w:tcW w:w="3979" w:type="dxa"/>
            <w:vAlign w:val="center"/>
          </w:tcPr>
          <w:p w:rsidR="00886729" w:rsidRPr="00B21BE4" w:rsidRDefault="00886729" w:rsidP="009F56A9">
            <w:pPr>
              <w:bidi/>
              <w:jc w:val="center"/>
              <w:rPr>
                <w:rStyle w:val="markedcontent"/>
                <w:rFonts w:cs="Calibri"/>
                <w:b/>
                <w:bCs/>
              </w:rPr>
            </w:pPr>
            <w:r w:rsidRPr="00886729">
              <w:rPr>
                <w:rStyle w:val="markedcontent"/>
                <w:rFonts w:cs="Calibri"/>
                <w:b/>
                <w:bCs/>
              </w:rPr>
              <w:t>Overuse of Antibiotics: Who is to Blame? A Qualitative Study</w:t>
            </w:r>
          </w:p>
        </w:tc>
        <w:tc>
          <w:tcPr>
            <w:tcW w:w="2126" w:type="dxa"/>
            <w:vAlign w:val="center"/>
          </w:tcPr>
          <w:p w:rsidR="00886729" w:rsidRPr="00B21BE4" w:rsidRDefault="000A5869" w:rsidP="002C6939">
            <w:pPr>
              <w:bidi/>
              <w:jc w:val="center"/>
            </w:pPr>
            <w:r>
              <w:t>International journal of preventive medicine</w:t>
            </w:r>
          </w:p>
        </w:tc>
        <w:tc>
          <w:tcPr>
            <w:tcW w:w="2574" w:type="dxa"/>
            <w:vAlign w:val="center"/>
          </w:tcPr>
          <w:p w:rsidR="00886729" w:rsidRPr="00B21BE4" w:rsidRDefault="00886729" w:rsidP="00886729">
            <w:r>
              <w:t>Zary Nokhodian,</w:t>
            </w:r>
            <w:r>
              <w:t xml:space="preserve"> </w:t>
            </w:r>
            <w:r>
              <w:t>Zahra</w:t>
            </w:r>
            <w:r>
              <w:t xml:space="preserve"> Boroumandfar</w:t>
            </w:r>
            <w:r>
              <w:t>,</w:t>
            </w:r>
            <w:r>
              <w:t xml:space="preserve"> </w:t>
            </w:r>
            <w:r w:rsidR="006E28E8">
              <w:t>Soodabeh Rostami</w:t>
            </w:r>
            <w:r>
              <w:t>,</w:t>
            </w:r>
            <w:r w:rsidR="006E28E8">
              <w:t xml:space="preserve"> </w:t>
            </w:r>
            <w:bookmarkStart w:id="0" w:name="_GoBack"/>
            <w:bookmarkEnd w:id="0"/>
            <w:r>
              <w:t>Behrooz Ataei</w:t>
            </w:r>
          </w:p>
        </w:tc>
        <w:tc>
          <w:tcPr>
            <w:tcW w:w="1112" w:type="dxa"/>
            <w:vAlign w:val="center"/>
          </w:tcPr>
          <w:p w:rsidR="00886729" w:rsidRDefault="006E7BF3" w:rsidP="003206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</w:tr>
      <w:tr w:rsidR="000A5869" w:rsidRPr="002A48AA" w:rsidTr="002A48AA">
        <w:tc>
          <w:tcPr>
            <w:tcW w:w="700" w:type="dxa"/>
            <w:vAlign w:val="center"/>
          </w:tcPr>
          <w:p w:rsidR="000A5869" w:rsidRDefault="002B654F" w:rsidP="0032065F">
            <w:pPr>
              <w:jc w:val="center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36</w:t>
            </w:r>
          </w:p>
        </w:tc>
        <w:tc>
          <w:tcPr>
            <w:tcW w:w="3979" w:type="dxa"/>
            <w:vAlign w:val="center"/>
          </w:tcPr>
          <w:p w:rsidR="006C0EB0" w:rsidRPr="006C0EB0" w:rsidRDefault="006C0EB0" w:rsidP="006C0EB0">
            <w:pPr>
              <w:bidi/>
              <w:jc w:val="center"/>
              <w:rPr>
                <w:rStyle w:val="markedcontent"/>
                <w:rFonts w:ascii="Segoe UI Symbol" w:hAnsi="Segoe UI Symbol" w:cs="B Nazanin"/>
                <w:b/>
                <w:bCs/>
                <w:rtl/>
              </w:rPr>
            </w:pPr>
            <w:r w:rsidRPr="006C0EB0">
              <w:rPr>
                <w:rStyle w:val="markedcontent"/>
                <w:rFonts w:ascii="Segoe UI Symbol" w:hAnsi="Segoe UI Symbol" w:cs="B Nazanin"/>
                <w:b/>
                <w:bCs/>
                <w:rtl/>
              </w:rPr>
              <w:t>تجربیات دانشجویان مامایی ازنخستین اجرای مهارت</w:t>
            </w:r>
            <w:r w:rsidRPr="006C0EB0">
              <w:rPr>
                <w:rStyle w:val="markedcontent"/>
                <w:rFonts w:ascii="Segoe UI Symbol" w:hAnsi="Segoe UI Symbol" w:cs="B Nazanin"/>
                <w:b/>
                <w:bCs/>
              </w:rPr>
              <w:t xml:space="preserve"> </w:t>
            </w:r>
            <w:r w:rsidRPr="006C0EB0">
              <w:rPr>
                <w:rStyle w:val="markedcontent"/>
                <w:rFonts w:ascii="Segoe UI Symbol" w:hAnsi="Segoe UI Symbol" w:cs="B Nazanin"/>
                <w:b/>
                <w:bCs/>
                <w:rtl/>
              </w:rPr>
              <w:t>مدیریت</w:t>
            </w:r>
            <w:r w:rsidRPr="006C0EB0">
              <w:rPr>
                <w:rStyle w:val="markedcontent"/>
                <w:rFonts w:ascii="Segoe UI Symbol" w:hAnsi="Segoe UI Symbol" w:cs="B Nazanin"/>
                <w:b/>
                <w:bCs/>
              </w:rPr>
              <w:t xml:space="preserve"> </w:t>
            </w:r>
            <w:r w:rsidRPr="006C0EB0">
              <w:rPr>
                <w:rStyle w:val="markedcontent"/>
                <w:rFonts w:ascii="Segoe UI Symbol" w:hAnsi="Segoe UI Symbol" w:cs="B Nazanin"/>
                <w:b/>
                <w:bCs/>
                <w:rtl/>
              </w:rPr>
              <w:t>زایمان در</w:t>
            </w:r>
          </w:p>
          <w:p w:rsidR="000A5869" w:rsidRPr="00886729" w:rsidRDefault="006C0EB0" w:rsidP="006C0EB0">
            <w:pPr>
              <w:bidi/>
              <w:jc w:val="center"/>
              <w:rPr>
                <w:rStyle w:val="markedcontent"/>
                <w:rFonts w:cs="Calibri"/>
                <w:b/>
                <w:bCs/>
              </w:rPr>
            </w:pPr>
            <w:r w:rsidRPr="006C0EB0">
              <w:rPr>
                <w:rStyle w:val="markedcontent"/>
                <w:rFonts w:ascii="Segoe UI Symbol" w:hAnsi="Segoe UI Symbol" w:cs="B Nazanin"/>
                <w:b/>
                <w:bCs/>
                <w:rtl/>
              </w:rPr>
              <w:t>زایشگاه: یک مطالعه کیفی</w:t>
            </w:r>
          </w:p>
        </w:tc>
        <w:tc>
          <w:tcPr>
            <w:tcW w:w="2126" w:type="dxa"/>
            <w:vAlign w:val="center"/>
          </w:tcPr>
          <w:p w:rsidR="000A5869" w:rsidRPr="006C0EB0" w:rsidRDefault="006C0EB0" w:rsidP="002C693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6C0EB0">
              <w:rPr>
                <w:rFonts w:cs="B Nazanin" w:hint="cs"/>
                <w:rtl/>
                <w:lang w:bidi="fa-IR"/>
              </w:rPr>
              <w:t>مجله ایرنی آموزش در علوم پزشکی</w:t>
            </w:r>
          </w:p>
        </w:tc>
        <w:tc>
          <w:tcPr>
            <w:tcW w:w="2574" w:type="dxa"/>
            <w:vAlign w:val="center"/>
          </w:tcPr>
          <w:p w:rsidR="000A5869" w:rsidRPr="006C0EB0" w:rsidRDefault="006C0EB0" w:rsidP="006C0EB0">
            <w:pPr>
              <w:bidi/>
              <w:jc w:val="center"/>
              <w:rPr>
                <w:rFonts w:cs="B Nazanin"/>
              </w:rPr>
            </w:pPr>
            <w:r w:rsidRPr="006C0EB0">
              <w:rPr>
                <w:rFonts w:cs="B Nazanin" w:hint="cs"/>
                <w:rtl/>
              </w:rPr>
              <w:t>سهیلا محمدی</w:t>
            </w:r>
            <w:r w:rsidRPr="006C0EB0">
              <w:rPr>
                <w:rFonts w:cs="B Nazanin"/>
                <w:rtl/>
              </w:rPr>
              <w:t xml:space="preserve"> </w:t>
            </w:r>
            <w:r w:rsidRPr="006C0EB0">
              <w:rPr>
                <w:rFonts w:cs="B Nazanin" w:hint="cs"/>
                <w:rtl/>
              </w:rPr>
              <w:t>ریزی،شهلا</w:t>
            </w:r>
            <w:r w:rsidRPr="006C0EB0">
              <w:rPr>
                <w:rFonts w:cs="B Nazanin"/>
                <w:rtl/>
              </w:rPr>
              <w:t xml:space="preserve"> </w:t>
            </w:r>
            <w:r w:rsidRPr="006C0EB0">
              <w:rPr>
                <w:rFonts w:cs="B Nazanin" w:hint="cs"/>
                <w:rtl/>
              </w:rPr>
              <w:t>محمدی ریزی،الهه</w:t>
            </w:r>
            <w:r w:rsidRPr="006C0EB0">
              <w:rPr>
                <w:rFonts w:cs="B Nazanin"/>
                <w:rtl/>
              </w:rPr>
              <w:t xml:space="preserve"> </w:t>
            </w:r>
            <w:r w:rsidRPr="006C0EB0">
              <w:rPr>
                <w:rFonts w:cs="B Nazanin" w:hint="cs"/>
                <w:rtl/>
              </w:rPr>
              <w:t>کاردان،غزل</w:t>
            </w:r>
            <w:r w:rsidRPr="006C0EB0">
              <w:rPr>
                <w:rFonts w:cs="B Nazanin"/>
                <w:rtl/>
              </w:rPr>
              <w:t xml:space="preserve"> </w:t>
            </w:r>
            <w:r w:rsidRPr="006C0EB0">
              <w:rPr>
                <w:rFonts w:cs="B Nazanin" w:hint="cs"/>
                <w:rtl/>
              </w:rPr>
              <w:t>نیسانیان</w:t>
            </w:r>
          </w:p>
        </w:tc>
        <w:tc>
          <w:tcPr>
            <w:tcW w:w="1112" w:type="dxa"/>
            <w:vAlign w:val="center"/>
          </w:tcPr>
          <w:p w:rsidR="000A5869" w:rsidRDefault="006C0EB0" w:rsidP="0032065F">
            <w:pPr>
              <w:jc w:val="center"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1402</w:t>
            </w:r>
          </w:p>
        </w:tc>
      </w:tr>
    </w:tbl>
    <w:p w:rsidR="00BE7FB6" w:rsidRDefault="00BE7FB6" w:rsidP="008B7F61"/>
    <w:sectPr w:rsidR="00BE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F1"/>
    <w:rsid w:val="000A5869"/>
    <w:rsid w:val="00130837"/>
    <w:rsid w:val="00274169"/>
    <w:rsid w:val="002A48AA"/>
    <w:rsid w:val="002A5918"/>
    <w:rsid w:val="002B654F"/>
    <w:rsid w:val="002C6939"/>
    <w:rsid w:val="00315076"/>
    <w:rsid w:val="0032065F"/>
    <w:rsid w:val="0038578A"/>
    <w:rsid w:val="00413A5D"/>
    <w:rsid w:val="00457CFE"/>
    <w:rsid w:val="005E788D"/>
    <w:rsid w:val="006A3AB5"/>
    <w:rsid w:val="006C0EB0"/>
    <w:rsid w:val="006E28E8"/>
    <w:rsid w:val="006E7BF3"/>
    <w:rsid w:val="00735659"/>
    <w:rsid w:val="007970E9"/>
    <w:rsid w:val="007F2E18"/>
    <w:rsid w:val="00886729"/>
    <w:rsid w:val="008B7F61"/>
    <w:rsid w:val="009F56A9"/>
    <w:rsid w:val="00B21BE4"/>
    <w:rsid w:val="00B22CF1"/>
    <w:rsid w:val="00BD39ED"/>
    <w:rsid w:val="00BE7FB6"/>
    <w:rsid w:val="00CF335F"/>
    <w:rsid w:val="00E8495E"/>
    <w:rsid w:val="00F70DB1"/>
    <w:rsid w:val="00F85169"/>
    <w:rsid w:val="00F92748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D09B0-AC58-4C3B-A31D-1E0514B5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B22CF1"/>
  </w:style>
  <w:style w:type="table" w:styleId="GridTable5Dark-Accent4">
    <w:name w:val="Grid Table 5 Dark Accent 4"/>
    <w:basedOn w:val="TableNormal"/>
    <w:uiPriority w:val="50"/>
    <w:rsid w:val="00B22C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D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</dc:creator>
  <cp:keywords/>
  <dc:description/>
  <cp:lastModifiedBy>toghyani</cp:lastModifiedBy>
  <cp:revision>7</cp:revision>
  <cp:lastPrinted>2022-10-29T06:37:00Z</cp:lastPrinted>
  <dcterms:created xsi:type="dcterms:W3CDTF">2023-08-22T03:15:00Z</dcterms:created>
  <dcterms:modified xsi:type="dcterms:W3CDTF">2024-02-10T08:58:00Z</dcterms:modified>
</cp:coreProperties>
</file>